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B44" w:rsidRDefault="00C07B44" w:rsidP="00C07B44">
      <w:pPr>
        <w:pStyle w:val="Nadpis7"/>
        <w:rPr>
          <w:sz w:val="32"/>
        </w:rPr>
      </w:pPr>
      <w:r>
        <w:rPr>
          <w:sz w:val="32"/>
        </w:rPr>
        <w:t>PRIZNANIE</w:t>
      </w:r>
    </w:p>
    <w:p w:rsidR="00C07B44" w:rsidRDefault="00C07B44" w:rsidP="00C07B44">
      <w:pPr>
        <w:jc w:val="center"/>
        <w:rPr>
          <w:sz w:val="28"/>
        </w:rPr>
      </w:pPr>
    </w:p>
    <w:p w:rsidR="00C07B44" w:rsidRDefault="00C07B44" w:rsidP="00C07B44">
      <w:pPr>
        <w:jc w:val="center"/>
        <w:rPr>
          <w:sz w:val="28"/>
        </w:rPr>
      </w:pPr>
    </w:p>
    <w:p w:rsidR="00C07B44" w:rsidRDefault="00C07B44" w:rsidP="00C07B44">
      <w:pPr>
        <w:jc w:val="center"/>
        <w:rPr>
          <w:sz w:val="28"/>
        </w:rPr>
      </w:pPr>
      <w:r>
        <w:rPr>
          <w:sz w:val="28"/>
        </w:rPr>
        <w:t>k miestnemu poplatku za komunálne odpady a drobné stavebné odpady</w:t>
      </w:r>
    </w:p>
    <w:p w:rsidR="00C07B44" w:rsidRDefault="00C07B44" w:rsidP="00C07B44">
      <w:pPr>
        <w:pStyle w:val="Nadpis8"/>
      </w:pPr>
    </w:p>
    <w:p w:rsidR="00C07B44" w:rsidRDefault="00C07B44" w:rsidP="00C07B44"/>
    <w:p w:rsidR="00C07B44" w:rsidRDefault="00C07B44" w:rsidP="00C07B44">
      <w:pPr>
        <w:pStyle w:val="Nadpis8"/>
        <w:jc w:val="both"/>
      </w:pPr>
      <w:r>
        <w:t xml:space="preserve">Podľa zákona č. 582/2004 </w:t>
      </w:r>
      <w:proofErr w:type="spellStart"/>
      <w:r>
        <w:t>Z.z</w:t>
      </w:r>
      <w:proofErr w:type="spellEnd"/>
      <w:r>
        <w:t xml:space="preserve">.  o miestnych daniach a miestnom poplatku za komunálne odpady a drobné stavebné odpady v znení neskorších predpisov a zákona č.563/2009 </w:t>
      </w:r>
      <w:proofErr w:type="spellStart"/>
      <w:r>
        <w:t>Z.z</w:t>
      </w:r>
      <w:proofErr w:type="spellEnd"/>
      <w:r>
        <w:t xml:space="preserve">.  o správe daní (daňový poriadok) a o zmene a doplnení niektorých zákonov v znení neskorších predpisov a   zákona č. 79/2015 </w:t>
      </w:r>
      <w:proofErr w:type="spellStart"/>
      <w:r>
        <w:t>Z.z</w:t>
      </w:r>
      <w:proofErr w:type="spellEnd"/>
      <w:r>
        <w:t xml:space="preserve">. o odpadoch a o zmene a doplnení niektorých zákonov v znení neskorších predpisov </w:t>
      </w:r>
    </w:p>
    <w:p w:rsidR="00C07B44" w:rsidRDefault="00C07B44" w:rsidP="00C07B44">
      <w:pPr>
        <w:pStyle w:val="Nadpis8"/>
      </w:pPr>
      <w:r>
        <w:t>na rok 2020</w:t>
      </w:r>
    </w:p>
    <w:p w:rsidR="00C07B44" w:rsidRDefault="00C07B44" w:rsidP="00C07B44">
      <w:pPr>
        <w:rPr>
          <w:sz w:val="24"/>
        </w:rPr>
      </w:pPr>
      <w:r>
        <w:rPr>
          <w:sz w:val="24"/>
        </w:rPr>
        <w:t xml:space="preserve"> </w:t>
      </w:r>
    </w:p>
    <w:p w:rsidR="00C07B44" w:rsidRDefault="00C07B44" w:rsidP="00C07B44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</w:t>
      </w:r>
    </w:p>
    <w:p w:rsidR="00C07B44" w:rsidRDefault="00C07B44" w:rsidP="00C07B44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</w:t>
      </w:r>
    </w:p>
    <w:p w:rsidR="00C07B44" w:rsidRDefault="00C07B44" w:rsidP="00C07B44">
      <w:pPr>
        <w:pStyle w:val="Nadpis2"/>
        <w:jc w:val="center"/>
        <w:rPr>
          <w:sz w:val="28"/>
          <w:u w:val="single"/>
        </w:rPr>
      </w:pPr>
      <w:r>
        <w:rPr>
          <w:sz w:val="28"/>
          <w:u w:val="single"/>
        </w:rPr>
        <w:t>I. ODDIEL  –  ÚDAJE   O   POPLATNÍKOVI</w:t>
      </w:r>
    </w:p>
    <w:p w:rsidR="00C07B44" w:rsidRDefault="00C07B44" w:rsidP="00C07B44"/>
    <w:p w:rsidR="00C07B44" w:rsidRDefault="00C07B44" w:rsidP="00C07B44">
      <w:pPr>
        <w:ind w:right="1700"/>
      </w:pPr>
    </w:p>
    <w:p w:rsidR="00C07B44" w:rsidRDefault="00C07B44" w:rsidP="00C07B44">
      <w:pPr>
        <w:pStyle w:val="Nadpis9"/>
        <w:rPr>
          <w:b/>
        </w:rPr>
      </w:pPr>
      <w:r>
        <w:rPr>
          <w:b/>
        </w:rPr>
        <w:t>Obchodné meno firmy podľa živnostenského listu alebo výpisu z obchodného registra</w:t>
      </w:r>
    </w:p>
    <w:tbl>
      <w:tblPr>
        <w:tblW w:w="99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18"/>
      </w:tblGrid>
      <w:tr w:rsidR="00C07B44" w:rsidTr="000B3EB9">
        <w:tblPrEx>
          <w:tblCellMar>
            <w:top w:w="0" w:type="dxa"/>
            <w:bottom w:w="0" w:type="dxa"/>
          </w:tblCellMar>
        </w:tblPrEx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7B44" w:rsidRDefault="00C07B44" w:rsidP="000B3EB9">
            <w:pPr>
              <w:rPr>
                <w:sz w:val="28"/>
              </w:rPr>
            </w:pPr>
          </w:p>
          <w:p w:rsidR="00C07B44" w:rsidRDefault="00C07B44" w:rsidP="000B3EB9">
            <w:pPr>
              <w:rPr>
                <w:sz w:val="28"/>
              </w:rPr>
            </w:pPr>
          </w:p>
          <w:p w:rsidR="00C07B44" w:rsidRDefault="00C07B44" w:rsidP="000B3EB9">
            <w:pPr>
              <w:rPr>
                <w:sz w:val="28"/>
              </w:rPr>
            </w:pPr>
          </w:p>
        </w:tc>
      </w:tr>
    </w:tbl>
    <w:p w:rsidR="00C07B44" w:rsidRDefault="00C07B44" w:rsidP="00C07B44">
      <w:pPr>
        <w:rPr>
          <w:sz w:val="24"/>
        </w:rPr>
      </w:pPr>
    </w:p>
    <w:p w:rsidR="00C07B44" w:rsidRDefault="00C07B44" w:rsidP="00C07B44">
      <w:pPr>
        <w:rPr>
          <w:sz w:val="24"/>
        </w:rPr>
      </w:pPr>
    </w:p>
    <w:p w:rsidR="00C07B44" w:rsidRDefault="00C07B44" w:rsidP="00C07B44">
      <w:pPr>
        <w:rPr>
          <w:sz w:val="24"/>
        </w:rPr>
      </w:pPr>
    </w:p>
    <w:p w:rsidR="00C07B44" w:rsidRDefault="00C07B44" w:rsidP="00C07B44">
      <w:pPr>
        <w:pStyle w:val="Nadpis2"/>
      </w:pPr>
      <w:r>
        <w:t>Sídlo firmy</w:t>
      </w:r>
    </w:p>
    <w:p w:rsidR="00C07B44" w:rsidRDefault="00C07B44" w:rsidP="00C07B44">
      <w:pPr>
        <w:rPr>
          <w:sz w:val="24"/>
        </w:rPr>
      </w:pPr>
      <w:r>
        <w:rPr>
          <w:sz w:val="24"/>
        </w:rPr>
        <w:t>Ulica a číslo, názov obce, PSČ                                         IČO</w:t>
      </w:r>
    </w:p>
    <w:tbl>
      <w:tblPr>
        <w:tblW w:w="99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0"/>
        <w:gridCol w:w="4678"/>
      </w:tblGrid>
      <w:tr w:rsidR="00C07B44" w:rsidTr="000B3EB9">
        <w:tblPrEx>
          <w:tblCellMar>
            <w:top w:w="0" w:type="dxa"/>
            <w:bottom w:w="0" w:type="dxa"/>
          </w:tblCellMar>
        </w:tblPrEx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B44" w:rsidRDefault="00C07B44" w:rsidP="000B3EB9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B44" w:rsidRDefault="00C07B44" w:rsidP="000B3EB9">
            <w:pPr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</w:p>
          <w:p w:rsidR="00C07B44" w:rsidRDefault="00C07B44" w:rsidP="000B3EB9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</w:t>
            </w:r>
          </w:p>
        </w:tc>
      </w:tr>
    </w:tbl>
    <w:p w:rsidR="00C07B44" w:rsidRDefault="00C07B44" w:rsidP="00C07B44">
      <w:pPr>
        <w:rPr>
          <w:sz w:val="24"/>
        </w:rPr>
      </w:pPr>
    </w:p>
    <w:p w:rsidR="00C07B44" w:rsidRDefault="00C07B44" w:rsidP="00C07B44">
      <w:pPr>
        <w:rPr>
          <w:sz w:val="24"/>
        </w:rPr>
      </w:pPr>
    </w:p>
    <w:p w:rsidR="00C07B44" w:rsidRDefault="00C07B44" w:rsidP="00C07B44">
      <w:pPr>
        <w:pStyle w:val="Nadpis2"/>
      </w:pPr>
      <w:r>
        <w:t>Meno štatutárneho zástupcu</w:t>
      </w:r>
    </w:p>
    <w:p w:rsidR="00C07B44" w:rsidRDefault="00C07B44" w:rsidP="00C07B44">
      <w:pPr>
        <w:rPr>
          <w:sz w:val="24"/>
        </w:rPr>
      </w:pPr>
      <w:r>
        <w:rPr>
          <w:sz w:val="24"/>
        </w:rPr>
        <w:t>Priezvisko                          Meno                                 Titl.              Číslo telefónu, e-mail</w:t>
      </w:r>
    </w:p>
    <w:tbl>
      <w:tblPr>
        <w:tblW w:w="99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5"/>
        <w:gridCol w:w="2515"/>
        <w:gridCol w:w="1202"/>
        <w:gridCol w:w="3686"/>
      </w:tblGrid>
      <w:tr w:rsidR="00C07B44" w:rsidTr="000B3EB9">
        <w:tblPrEx>
          <w:tblCellMar>
            <w:top w:w="0" w:type="dxa"/>
            <w:bottom w:w="0" w:type="dxa"/>
          </w:tblCellMar>
        </w:tblPrEx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7B44" w:rsidRDefault="00C07B44" w:rsidP="000B3EB9">
            <w:pPr>
              <w:rPr>
                <w:sz w:val="24"/>
              </w:rPr>
            </w:pPr>
          </w:p>
          <w:p w:rsidR="00C07B44" w:rsidRDefault="00C07B44" w:rsidP="000B3EB9">
            <w:pPr>
              <w:rPr>
                <w:sz w:val="24"/>
              </w:rPr>
            </w:pPr>
          </w:p>
          <w:p w:rsidR="00C07B44" w:rsidRDefault="00C07B44" w:rsidP="000B3EB9">
            <w:pPr>
              <w:rPr>
                <w:sz w:val="24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7B44" w:rsidRDefault="00C07B44" w:rsidP="000B3EB9">
            <w:pPr>
              <w:rPr>
                <w:sz w:val="24"/>
              </w:rPr>
            </w:pPr>
          </w:p>
          <w:p w:rsidR="00C07B44" w:rsidRDefault="00C07B44" w:rsidP="000B3EB9">
            <w:pPr>
              <w:rPr>
                <w:sz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7B44" w:rsidRDefault="00C07B44" w:rsidP="000B3EB9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7B44" w:rsidRDefault="00C07B44" w:rsidP="000B3EB9">
            <w:pPr>
              <w:rPr>
                <w:sz w:val="24"/>
              </w:rPr>
            </w:pPr>
          </w:p>
        </w:tc>
      </w:tr>
    </w:tbl>
    <w:p w:rsidR="00C07B44" w:rsidRDefault="00C07B44" w:rsidP="00C07B44">
      <w:pPr>
        <w:rPr>
          <w:sz w:val="24"/>
        </w:rPr>
      </w:pPr>
    </w:p>
    <w:p w:rsidR="00C07B44" w:rsidRDefault="00C07B44" w:rsidP="00C07B44">
      <w:pPr>
        <w:rPr>
          <w:sz w:val="24"/>
        </w:rPr>
      </w:pPr>
    </w:p>
    <w:p w:rsidR="00C07B44" w:rsidRDefault="00C07B44" w:rsidP="00C07B44">
      <w:pPr>
        <w:rPr>
          <w:sz w:val="24"/>
        </w:rPr>
      </w:pPr>
    </w:p>
    <w:p w:rsidR="00C07B44" w:rsidRDefault="00C07B44" w:rsidP="00C07B44">
      <w:pPr>
        <w:pStyle w:val="Nadpis2"/>
      </w:pPr>
      <w:r>
        <w:t>Peňažný ústav</w:t>
      </w:r>
    </w:p>
    <w:p w:rsidR="00C07B44" w:rsidRDefault="00C07B44" w:rsidP="00C07B44">
      <w:pPr>
        <w:rPr>
          <w:sz w:val="24"/>
        </w:rPr>
      </w:pPr>
      <w:r>
        <w:rPr>
          <w:sz w:val="24"/>
        </w:rPr>
        <w:t>Názov peňažného ústavu                                             Číslo účtu</w:t>
      </w:r>
    </w:p>
    <w:tbl>
      <w:tblPr>
        <w:tblW w:w="99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31"/>
        <w:gridCol w:w="4887"/>
      </w:tblGrid>
      <w:tr w:rsidR="00C07B44" w:rsidTr="000B3EB9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7B44" w:rsidRDefault="00C07B44" w:rsidP="000B3EB9">
            <w:pPr>
              <w:rPr>
                <w:sz w:val="28"/>
              </w:rPr>
            </w:pPr>
          </w:p>
          <w:p w:rsidR="00C07B44" w:rsidRDefault="00C07B44" w:rsidP="000B3EB9">
            <w:pPr>
              <w:rPr>
                <w:sz w:val="28"/>
              </w:rPr>
            </w:pP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7B44" w:rsidRDefault="00C07B44" w:rsidP="000B3EB9">
            <w:pPr>
              <w:rPr>
                <w:sz w:val="24"/>
              </w:rPr>
            </w:pPr>
          </w:p>
        </w:tc>
      </w:tr>
    </w:tbl>
    <w:p w:rsidR="00C07B44" w:rsidRDefault="00C07B44" w:rsidP="00C07B44">
      <w:pPr>
        <w:jc w:val="center"/>
        <w:rPr>
          <w:sz w:val="24"/>
        </w:rPr>
      </w:pPr>
    </w:p>
    <w:p w:rsidR="00C07B44" w:rsidRDefault="00C07B44" w:rsidP="00C07B44">
      <w:pPr>
        <w:jc w:val="center"/>
        <w:rPr>
          <w:sz w:val="24"/>
        </w:rPr>
      </w:pPr>
    </w:p>
    <w:p w:rsidR="00C07B44" w:rsidRDefault="00C07B44" w:rsidP="00C07B44">
      <w:pPr>
        <w:jc w:val="center"/>
        <w:rPr>
          <w:sz w:val="24"/>
        </w:rPr>
      </w:pPr>
    </w:p>
    <w:p w:rsidR="00C07B44" w:rsidRDefault="00C07B44" w:rsidP="00C07B44">
      <w:pPr>
        <w:jc w:val="center"/>
        <w:rPr>
          <w:sz w:val="24"/>
        </w:rPr>
      </w:pPr>
    </w:p>
    <w:p w:rsidR="00C07B44" w:rsidRDefault="00C07B44" w:rsidP="00C07B44">
      <w:pPr>
        <w:jc w:val="center"/>
        <w:rPr>
          <w:sz w:val="24"/>
        </w:rPr>
      </w:pPr>
    </w:p>
    <w:p w:rsidR="00C07B44" w:rsidRDefault="00C07B44" w:rsidP="00C07B44">
      <w:pPr>
        <w:jc w:val="center"/>
        <w:rPr>
          <w:sz w:val="24"/>
        </w:rPr>
      </w:pPr>
    </w:p>
    <w:p w:rsidR="00C07B44" w:rsidRDefault="00C07B44" w:rsidP="00C07B44">
      <w:pPr>
        <w:jc w:val="center"/>
        <w:rPr>
          <w:sz w:val="24"/>
        </w:rPr>
      </w:pPr>
      <w:r>
        <w:rPr>
          <w:sz w:val="24"/>
        </w:rPr>
        <w:lastRenderedPageBreak/>
        <w:t>- 2 -</w:t>
      </w:r>
    </w:p>
    <w:p w:rsidR="00C07B44" w:rsidRDefault="00C07B44" w:rsidP="00C07B44">
      <w:pPr>
        <w:jc w:val="center"/>
        <w:rPr>
          <w:b/>
          <w:sz w:val="24"/>
          <w:u w:val="single"/>
        </w:rPr>
      </w:pPr>
    </w:p>
    <w:p w:rsidR="00C07B44" w:rsidRDefault="00C07B44" w:rsidP="00C07B44">
      <w:pPr>
        <w:jc w:val="center"/>
        <w:rPr>
          <w:b/>
          <w:sz w:val="24"/>
          <w:u w:val="single"/>
        </w:rPr>
      </w:pPr>
    </w:p>
    <w:p w:rsidR="00C07B44" w:rsidRDefault="00C07B44" w:rsidP="00C07B44">
      <w:pPr>
        <w:jc w:val="center"/>
        <w:rPr>
          <w:sz w:val="28"/>
          <w:u w:val="single"/>
        </w:rPr>
      </w:pPr>
      <w:r>
        <w:rPr>
          <w:sz w:val="28"/>
          <w:u w:val="single"/>
        </w:rPr>
        <w:t>II. ODDIEL  –  ÚDAJE   A   VÝPOČET  POPLATKU   V  SPOLOČNOSTI  A   V   JEJ  JEDNOTLIVÝCH   PREVÁDZKACH   -   LEN   NA   ÚZEMÍ   MESTA   SKALICA</w:t>
      </w:r>
    </w:p>
    <w:p w:rsidR="00C07B44" w:rsidRDefault="00C07B44" w:rsidP="00C07B44">
      <w:pPr>
        <w:rPr>
          <w:sz w:val="24"/>
        </w:rPr>
      </w:pPr>
    </w:p>
    <w:tbl>
      <w:tblPr>
        <w:tblW w:w="9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3"/>
        <w:gridCol w:w="2976"/>
        <w:gridCol w:w="1843"/>
        <w:gridCol w:w="1559"/>
        <w:gridCol w:w="1701"/>
      </w:tblGrid>
      <w:tr w:rsidR="00C07B44" w:rsidTr="000B3EB9">
        <w:tblPrEx>
          <w:tblCellMar>
            <w:top w:w="0" w:type="dxa"/>
            <w:bottom w:w="0" w:type="dxa"/>
          </w:tblCellMar>
        </w:tblPrEx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7B44" w:rsidRDefault="00C07B44" w:rsidP="000B3EB9">
            <w:pPr>
              <w:jc w:val="both"/>
            </w:pPr>
          </w:p>
          <w:p w:rsidR="00C07B44" w:rsidRDefault="00C07B44" w:rsidP="000B3EB9">
            <w:pPr>
              <w:jc w:val="both"/>
            </w:pPr>
          </w:p>
          <w:p w:rsidR="00C07B44" w:rsidRDefault="00C07B44" w:rsidP="000B3EB9">
            <w:pPr>
              <w:jc w:val="both"/>
            </w:pPr>
            <w:r>
              <w:t>prevádzka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7B44" w:rsidRDefault="00C07B44" w:rsidP="000B3EB9">
            <w:pPr>
              <w:jc w:val="center"/>
            </w:pPr>
          </w:p>
          <w:p w:rsidR="00C07B44" w:rsidRDefault="00C07B44" w:rsidP="000B3EB9">
            <w:pPr>
              <w:jc w:val="center"/>
            </w:pPr>
          </w:p>
          <w:p w:rsidR="00C07B44" w:rsidRDefault="00C07B44" w:rsidP="000B3EB9">
            <w:pPr>
              <w:jc w:val="center"/>
            </w:pPr>
            <w:r>
              <w:t>adresa prevádzky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7B44" w:rsidRDefault="00C07B44" w:rsidP="000B3EB9">
            <w:pPr>
              <w:jc w:val="both"/>
            </w:pPr>
            <w:r>
              <w:t>priemerný počet zamestnancov</w:t>
            </w:r>
          </w:p>
          <w:p w:rsidR="00C07B44" w:rsidRDefault="00C07B44" w:rsidP="000B3EB9">
            <w:pPr>
              <w:jc w:val="both"/>
            </w:pPr>
            <w:r>
              <w:t xml:space="preserve">          </w:t>
            </w:r>
            <w:r>
              <w:rPr>
                <w:b/>
              </w:rPr>
              <w:t>(A)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7B44" w:rsidRDefault="00C07B44" w:rsidP="000B3EB9">
            <w:pPr>
              <w:jc w:val="both"/>
            </w:pPr>
            <w:r>
              <w:t xml:space="preserve">priemerný počet miest určených na poskytovanie služieb      </w:t>
            </w:r>
          </w:p>
          <w:p w:rsidR="00C07B44" w:rsidRDefault="00C07B44" w:rsidP="000B3EB9">
            <w:pPr>
              <w:jc w:val="both"/>
            </w:pPr>
            <w:r>
              <w:t xml:space="preserve">              </w:t>
            </w:r>
            <w:r>
              <w:rPr>
                <w:b/>
              </w:rPr>
              <w:t>(B)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7B44" w:rsidRDefault="00C07B44" w:rsidP="000B3EB9">
            <w:pPr>
              <w:jc w:val="both"/>
            </w:pPr>
            <w:r>
              <w:t xml:space="preserve">priemerný počet hospitalizovaných alebo ubytovaných osôb </w:t>
            </w:r>
          </w:p>
          <w:p w:rsidR="00C07B44" w:rsidRDefault="00C07B44" w:rsidP="000B3EB9">
            <w:pPr>
              <w:jc w:val="both"/>
            </w:pPr>
            <w:r>
              <w:t xml:space="preserve">             </w:t>
            </w:r>
            <w:r>
              <w:rPr>
                <w:b/>
              </w:rPr>
              <w:t>(C)</w:t>
            </w:r>
          </w:p>
        </w:tc>
      </w:tr>
      <w:tr w:rsidR="00C07B44" w:rsidTr="000B3EB9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7B44" w:rsidRDefault="00C07B44" w:rsidP="000B3E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7B44" w:rsidRDefault="00C07B44" w:rsidP="000B3EB9">
            <w:pPr>
              <w:rPr>
                <w:sz w:val="24"/>
              </w:rPr>
            </w:pPr>
          </w:p>
          <w:p w:rsidR="00C07B44" w:rsidRDefault="00C07B44" w:rsidP="000B3EB9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7B44" w:rsidRDefault="00C07B44" w:rsidP="000B3EB9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7B44" w:rsidRDefault="00C07B44" w:rsidP="000B3EB9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7B44" w:rsidRDefault="00C07B44" w:rsidP="000B3EB9">
            <w:pPr>
              <w:rPr>
                <w:sz w:val="24"/>
              </w:rPr>
            </w:pPr>
          </w:p>
        </w:tc>
      </w:tr>
      <w:tr w:rsidR="00C07B44" w:rsidTr="000B3EB9">
        <w:tblPrEx>
          <w:tblCellMar>
            <w:top w:w="0" w:type="dxa"/>
            <w:bottom w:w="0" w:type="dxa"/>
          </w:tblCellMar>
        </w:tblPrEx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7B44" w:rsidRDefault="00C07B44" w:rsidP="000B3E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:rsidR="00C07B44" w:rsidRDefault="00C07B44" w:rsidP="000B3EB9">
            <w:pPr>
              <w:jc w:val="center"/>
              <w:rPr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7B44" w:rsidRDefault="00C07B44" w:rsidP="000B3EB9">
            <w:pPr>
              <w:rPr>
                <w:sz w:val="24"/>
              </w:rPr>
            </w:pPr>
          </w:p>
          <w:p w:rsidR="00C07B44" w:rsidRDefault="00C07B44" w:rsidP="000B3EB9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7B44" w:rsidRDefault="00C07B44" w:rsidP="000B3EB9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7B44" w:rsidRDefault="00C07B44" w:rsidP="000B3EB9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7B44" w:rsidRDefault="00C07B44" w:rsidP="000B3EB9">
            <w:pPr>
              <w:rPr>
                <w:sz w:val="24"/>
              </w:rPr>
            </w:pPr>
          </w:p>
        </w:tc>
      </w:tr>
      <w:tr w:rsidR="00C07B44" w:rsidTr="000B3EB9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7B44" w:rsidRDefault="00C07B44" w:rsidP="000B3E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7B44" w:rsidRDefault="00C07B44" w:rsidP="000B3EB9">
            <w:pPr>
              <w:rPr>
                <w:sz w:val="24"/>
              </w:rPr>
            </w:pPr>
          </w:p>
          <w:p w:rsidR="00C07B44" w:rsidRDefault="00C07B44" w:rsidP="000B3EB9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7B44" w:rsidRDefault="00C07B44" w:rsidP="000B3EB9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7B44" w:rsidRDefault="00C07B44" w:rsidP="000B3EB9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7B44" w:rsidRDefault="00C07B44" w:rsidP="000B3EB9">
            <w:pPr>
              <w:rPr>
                <w:sz w:val="24"/>
              </w:rPr>
            </w:pPr>
          </w:p>
        </w:tc>
      </w:tr>
      <w:tr w:rsidR="00C07B44" w:rsidTr="000B3EB9">
        <w:tblPrEx>
          <w:tblCellMar>
            <w:top w:w="0" w:type="dxa"/>
            <w:bottom w:w="0" w:type="dxa"/>
          </w:tblCellMar>
        </w:tblPrEx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7B44" w:rsidRDefault="00C07B44" w:rsidP="000B3E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7B44" w:rsidRDefault="00C07B44" w:rsidP="000B3EB9">
            <w:pPr>
              <w:rPr>
                <w:sz w:val="24"/>
              </w:rPr>
            </w:pPr>
          </w:p>
          <w:p w:rsidR="00C07B44" w:rsidRDefault="00C07B44" w:rsidP="000B3EB9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7B44" w:rsidRDefault="00C07B44" w:rsidP="000B3EB9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7B44" w:rsidRDefault="00C07B44" w:rsidP="000B3EB9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7B44" w:rsidRDefault="00C07B44" w:rsidP="000B3EB9">
            <w:pPr>
              <w:rPr>
                <w:sz w:val="24"/>
              </w:rPr>
            </w:pPr>
          </w:p>
        </w:tc>
      </w:tr>
    </w:tbl>
    <w:p w:rsidR="00C07B44" w:rsidRDefault="00C07B44" w:rsidP="00C07B44">
      <w:pPr>
        <w:rPr>
          <w:sz w:val="24"/>
        </w:rPr>
      </w:pPr>
    </w:p>
    <w:p w:rsidR="00C07B44" w:rsidRDefault="00C07B44" w:rsidP="00C07B44">
      <w:pPr>
        <w:rPr>
          <w:sz w:val="24"/>
        </w:rPr>
      </w:pPr>
      <w:r>
        <w:rPr>
          <w:sz w:val="24"/>
        </w:rPr>
        <w:t>Vysvetlivky:</w:t>
      </w:r>
    </w:p>
    <w:p w:rsidR="00C07B44" w:rsidRDefault="00C07B44" w:rsidP="00C07B44">
      <w:pPr>
        <w:jc w:val="both"/>
      </w:pPr>
      <w:r>
        <w:rPr>
          <w:b/>
          <w:sz w:val="24"/>
        </w:rPr>
        <w:t>A)</w:t>
      </w:r>
      <w:r>
        <w:rPr>
          <w:sz w:val="24"/>
        </w:rPr>
        <w:t xml:space="preserve"> uveďte   priemerný   počet  zamestnancov  pripadajúcich  na  určené  obdobie,  ktorí  sú  v  </w:t>
      </w:r>
    </w:p>
    <w:p w:rsidR="00C07B44" w:rsidRDefault="00C07B44" w:rsidP="00C07B44">
      <w:pPr>
        <w:jc w:val="both"/>
        <w:rPr>
          <w:sz w:val="24"/>
        </w:rPr>
      </w:pPr>
      <w:r>
        <w:rPr>
          <w:sz w:val="24"/>
        </w:rPr>
        <w:t xml:space="preserve">     rozhodujúcom období v pracovnoprávnom vzťahu, inom obdobnom vzťahu alebo, ktorí sú </w:t>
      </w:r>
    </w:p>
    <w:p w:rsidR="00C07B44" w:rsidRDefault="00C07B44" w:rsidP="00C07B44">
      <w:pPr>
        <w:jc w:val="both"/>
        <w:rPr>
          <w:sz w:val="24"/>
        </w:rPr>
      </w:pPr>
      <w:r>
        <w:rPr>
          <w:sz w:val="24"/>
        </w:rPr>
        <w:t xml:space="preserve">     u  poplatníka  v  štátnozamestnaneckom  pomere,  alebo ktorí  tvoria jeho štatutárny orgán, </w:t>
      </w:r>
    </w:p>
    <w:p w:rsidR="00C07B44" w:rsidRDefault="00C07B44" w:rsidP="00C07B44">
      <w:pPr>
        <w:jc w:val="both"/>
        <w:rPr>
          <w:sz w:val="24"/>
        </w:rPr>
      </w:pPr>
      <w:r>
        <w:rPr>
          <w:sz w:val="24"/>
        </w:rPr>
        <w:t xml:space="preserve">     pričom tieto osoby vykonávajú svoju činnosť v nehnuteľnosti, ktorú  poplatník užíva alebo </w:t>
      </w:r>
    </w:p>
    <w:p w:rsidR="00C07B44" w:rsidRDefault="00C07B44" w:rsidP="00C07B44">
      <w:pPr>
        <w:jc w:val="both"/>
      </w:pPr>
      <w:r>
        <w:rPr>
          <w:sz w:val="24"/>
        </w:rPr>
        <w:t xml:space="preserve">     je   oprávnený  užívať,  nachádzajúcej  sa   v  meste</w:t>
      </w:r>
      <w:r>
        <w:rPr>
          <w:sz w:val="24"/>
          <w:lang w:val="en-US"/>
        </w:rPr>
        <w:t>;</w:t>
      </w:r>
      <w:r>
        <w:rPr>
          <w:sz w:val="24"/>
        </w:rPr>
        <w:t xml:space="preserve">  ak  je  poplatníkom  fyzická  osoba - </w:t>
      </w:r>
    </w:p>
    <w:p w:rsidR="00C07B44" w:rsidRDefault="00C07B44" w:rsidP="00C07B44">
      <w:pPr>
        <w:jc w:val="both"/>
        <w:rPr>
          <w:sz w:val="24"/>
        </w:rPr>
      </w:pPr>
      <w:r>
        <w:rPr>
          <w:sz w:val="24"/>
        </w:rPr>
        <w:t xml:space="preserve">     podnikateľ, do počtu osôb sa započítava aj táto osoba,</w:t>
      </w:r>
    </w:p>
    <w:p w:rsidR="00C07B44" w:rsidRDefault="00C07B44" w:rsidP="00C07B44">
      <w:pPr>
        <w:pStyle w:val="Zkladntext2"/>
      </w:pPr>
      <w:r>
        <w:rPr>
          <w:b/>
        </w:rPr>
        <w:t>B)</w:t>
      </w:r>
      <w:r>
        <w:t xml:space="preserve"> uveďte   priemerný   počet   miest   určených   na   poskytovanie   služby  („počet miest na </w:t>
      </w:r>
    </w:p>
    <w:p w:rsidR="00C07B44" w:rsidRDefault="00C07B44" w:rsidP="00C07B44">
      <w:pPr>
        <w:pStyle w:val="Zkladntext2"/>
      </w:pPr>
      <w:r>
        <w:t xml:space="preserve">     sedenie“) za predchádzajúci rok,  ak   ide  o  poplatníka,   ktorý  v  užívanej  nehnuteľnosti   </w:t>
      </w:r>
    </w:p>
    <w:p w:rsidR="00C07B44" w:rsidRDefault="00C07B44" w:rsidP="00C07B44">
      <w:pPr>
        <w:pStyle w:val="Zkladntext2"/>
      </w:pPr>
      <w:r>
        <w:t xml:space="preserve">     nachádzajúcej   sa  v  meste  poskytuje  rekreačné, kaviarenské alebo iné  pohostinské služby,</w:t>
      </w:r>
    </w:p>
    <w:p w:rsidR="00C07B44" w:rsidRDefault="00C07B44" w:rsidP="00C07B44">
      <w:pPr>
        <w:pStyle w:val="Zkladntext2"/>
      </w:pPr>
      <w:r>
        <w:rPr>
          <w:b/>
        </w:rPr>
        <w:t>C)</w:t>
      </w:r>
      <w:r>
        <w:t xml:space="preserve"> uveďte   priemerný  počet  hospitalizovaných  alebo  ubytovaných osôb za predchádzajúci </w:t>
      </w:r>
    </w:p>
    <w:p w:rsidR="00C07B44" w:rsidRDefault="00C07B44" w:rsidP="00C07B44">
      <w:pPr>
        <w:pStyle w:val="Zkladntext2"/>
      </w:pPr>
      <w:r>
        <w:t xml:space="preserve">     rok; do  tohto  počtu   osôb  sa  nezapočítavajú  osoby,  ktoré majú  v  tomto   meste trvalý  </w:t>
      </w:r>
    </w:p>
    <w:p w:rsidR="00C07B44" w:rsidRDefault="00C07B44" w:rsidP="00C07B44">
      <w:pPr>
        <w:pStyle w:val="Zkladntext2"/>
      </w:pPr>
      <w:r>
        <w:t xml:space="preserve">     trvalý  alebo prechodný pobyt.</w:t>
      </w:r>
    </w:p>
    <w:p w:rsidR="00C07B44" w:rsidRDefault="00C07B44" w:rsidP="00C07B44">
      <w:pPr>
        <w:rPr>
          <w:sz w:val="24"/>
        </w:rPr>
      </w:pPr>
    </w:p>
    <w:p w:rsidR="00C07B44" w:rsidRDefault="00C07B44" w:rsidP="00C07B44">
      <w:pPr>
        <w:pStyle w:val="Zkladntext3"/>
      </w:pPr>
      <w:r>
        <w:t>Vyhlasujem, že všetky údaje uvedené v priznaní k poplatku za komunálne odpady a drobné stavebné odpady sú pravdivé a som si vedomý (á) právnych následkov nepravdivého alebo neúplného priznania.</w:t>
      </w:r>
    </w:p>
    <w:p w:rsidR="00C07B44" w:rsidRDefault="00C07B44" w:rsidP="00C07B44">
      <w:pPr>
        <w:rPr>
          <w:sz w:val="24"/>
        </w:rPr>
      </w:pPr>
    </w:p>
    <w:p w:rsidR="00C07B44" w:rsidRDefault="00C07B44" w:rsidP="00C07B44">
      <w:pPr>
        <w:rPr>
          <w:sz w:val="24"/>
        </w:rPr>
      </w:pPr>
    </w:p>
    <w:p w:rsidR="00C07B44" w:rsidRDefault="00C07B44" w:rsidP="00C07B44">
      <w:pPr>
        <w:rPr>
          <w:sz w:val="24"/>
        </w:rPr>
      </w:pPr>
      <w:r>
        <w:rPr>
          <w:sz w:val="24"/>
        </w:rPr>
        <w:t>V   .........................................    dňa .................</w:t>
      </w:r>
    </w:p>
    <w:p w:rsidR="00C07B44" w:rsidRDefault="00C07B44" w:rsidP="00C07B44">
      <w:pPr>
        <w:rPr>
          <w:sz w:val="24"/>
        </w:rPr>
      </w:pPr>
    </w:p>
    <w:p w:rsidR="00C07B44" w:rsidRDefault="00C07B44" w:rsidP="00C07B44">
      <w:pPr>
        <w:rPr>
          <w:sz w:val="24"/>
        </w:rPr>
      </w:pPr>
    </w:p>
    <w:p w:rsidR="00C07B44" w:rsidRDefault="00C07B44" w:rsidP="00C07B44">
      <w:pPr>
        <w:rPr>
          <w:sz w:val="24"/>
        </w:rPr>
      </w:pPr>
    </w:p>
    <w:p w:rsidR="00C07B44" w:rsidRDefault="00C07B44" w:rsidP="00C07B44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...........................................................     </w:t>
      </w:r>
    </w:p>
    <w:p w:rsidR="00C07B44" w:rsidRDefault="00C07B44" w:rsidP="00C07B44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Meno, podpis a pečiatka</w:t>
      </w:r>
    </w:p>
    <w:p w:rsidR="00C07B44" w:rsidRDefault="00C07B44" w:rsidP="00C07B44">
      <w:pPr>
        <w:rPr>
          <w:sz w:val="24"/>
        </w:rPr>
      </w:pPr>
      <w:r>
        <w:rPr>
          <w:sz w:val="24"/>
        </w:rPr>
        <w:t xml:space="preserve">                                                                          právnickej osoby , fyzickej osoby-podnikateľa</w:t>
      </w:r>
    </w:p>
    <w:p w:rsidR="00C76D7E" w:rsidRDefault="00C76D7E">
      <w:bookmarkStart w:id="0" w:name="_GoBack"/>
      <w:bookmarkEnd w:id="0"/>
    </w:p>
    <w:sectPr w:rsidR="00C76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B44"/>
    <w:rsid w:val="000844A3"/>
    <w:rsid w:val="009169E6"/>
    <w:rsid w:val="00C07B44"/>
    <w:rsid w:val="00C7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3D3227-FD1A-435C-9C45-76DD4A58A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C07B4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y"/>
    <w:next w:val="Normlny"/>
    <w:link w:val="Nadpis2Char"/>
    <w:rsid w:val="00C07B44"/>
    <w:pPr>
      <w:keepNext/>
      <w:suppressAutoHyphens w:val="0"/>
      <w:jc w:val="both"/>
      <w:textAlignment w:val="auto"/>
      <w:outlineLvl w:val="1"/>
    </w:pPr>
    <w:rPr>
      <w:sz w:val="24"/>
    </w:rPr>
  </w:style>
  <w:style w:type="paragraph" w:styleId="Nadpis7">
    <w:name w:val="heading 7"/>
    <w:basedOn w:val="Normlny"/>
    <w:next w:val="Normlny"/>
    <w:link w:val="Nadpis7Char"/>
    <w:rsid w:val="00C07B44"/>
    <w:pPr>
      <w:keepNext/>
      <w:suppressAutoHyphens w:val="0"/>
      <w:jc w:val="center"/>
      <w:textAlignment w:val="auto"/>
      <w:outlineLvl w:val="6"/>
    </w:pPr>
    <w:rPr>
      <w:b/>
      <w:sz w:val="24"/>
    </w:rPr>
  </w:style>
  <w:style w:type="paragraph" w:styleId="Nadpis8">
    <w:name w:val="heading 8"/>
    <w:basedOn w:val="Normlny"/>
    <w:next w:val="Normlny"/>
    <w:link w:val="Nadpis8Char"/>
    <w:rsid w:val="00C07B44"/>
    <w:pPr>
      <w:keepNext/>
      <w:suppressAutoHyphens w:val="0"/>
      <w:jc w:val="center"/>
      <w:textAlignment w:val="auto"/>
      <w:outlineLvl w:val="7"/>
    </w:pPr>
    <w:rPr>
      <w:sz w:val="24"/>
    </w:rPr>
  </w:style>
  <w:style w:type="paragraph" w:styleId="Nadpis9">
    <w:name w:val="heading 9"/>
    <w:basedOn w:val="Normlny"/>
    <w:next w:val="Normlny"/>
    <w:link w:val="Nadpis9Char"/>
    <w:rsid w:val="00C07B44"/>
    <w:pPr>
      <w:keepNext/>
      <w:suppressAutoHyphens w:val="0"/>
      <w:jc w:val="both"/>
      <w:textAlignment w:val="auto"/>
      <w:outlineLvl w:val="8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C07B44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7Char">
    <w:name w:val="Nadpis 7 Char"/>
    <w:basedOn w:val="Predvolenpsmoodseku"/>
    <w:link w:val="Nadpis7"/>
    <w:rsid w:val="00C07B44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8Char">
    <w:name w:val="Nadpis 8 Char"/>
    <w:basedOn w:val="Predvolenpsmoodseku"/>
    <w:link w:val="Nadpis8"/>
    <w:rsid w:val="00C07B44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9Char">
    <w:name w:val="Nadpis 9 Char"/>
    <w:basedOn w:val="Predvolenpsmoodseku"/>
    <w:link w:val="Nadpis9"/>
    <w:rsid w:val="00C07B4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y"/>
    <w:link w:val="Zkladntext2Char"/>
    <w:rsid w:val="00C07B44"/>
    <w:pPr>
      <w:suppressAutoHyphens w:val="0"/>
      <w:jc w:val="both"/>
      <w:textAlignment w:val="auto"/>
    </w:pPr>
    <w:rPr>
      <w:sz w:val="24"/>
    </w:rPr>
  </w:style>
  <w:style w:type="character" w:customStyle="1" w:styleId="Zkladntext2Char">
    <w:name w:val="Základný text 2 Char"/>
    <w:basedOn w:val="Predvolenpsmoodseku"/>
    <w:link w:val="Zkladntext2"/>
    <w:rsid w:val="00C07B4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y"/>
    <w:link w:val="Zkladntext3Char"/>
    <w:rsid w:val="00C07B44"/>
    <w:pPr>
      <w:suppressAutoHyphens w:val="0"/>
      <w:jc w:val="both"/>
      <w:textAlignment w:val="auto"/>
    </w:pPr>
    <w:rPr>
      <w:sz w:val="24"/>
    </w:rPr>
  </w:style>
  <w:style w:type="character" w:customStyle="1" w:styleId="Zkladntext3Char">
    <w:name w:val="Základný text 3 Char"/>
    <w:basedOn w:val="Predvolenpsmoodseku"/>
    <w:link w:val="Zkladntext3"/>
    <w:rsid w:val="00C07B44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 Špaček</dc:creator>
  <cp:keywords/>
  <dc:description/>
  <cp:lastModifiedBy>Ján Špaček</cp:lastModifiedBy>
  <cp:revision>1</cp:revision>
  <dcterms:created xsi:type="dcterms:W3CDTF">2020-01-08T09:09:00Z</dcterms:created>
  <dcterms:modified xsi:type="dcterms:W3CDTF">2020-01-08T09:11:00Z</dcterms:modified>
</cp:coreProperties>
</file>