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B9F" w:rsidRDefault="00413B9F" w:rsidP="00413B9F">
      <w:pPr>
        <w:jc w:val="right"/>
        <w:rPr>
          <w:rFonts w:ascii="Times New Roman" w:hAnsi="Times New Roman" w:cs="Times New Roman"/>
        </w:rPr>
      </w:pPr>
    </w:p>
    <w:p w:rsidR="00865B8A" w:rsidRPr="005C1FB1" w:rsidRDefault="00501307" w:rsidP="005C1FB1">
      <w:pPr>
        <w:spacing w:after="0"/>
        <w:rPr>
          <w:rFonts w:ascii="Times New Roman" w:hAnsi="Times New Roman" w:cs="Times New Roman"/>
          <w:b/>
          <w:color w:val="000000" w:themeColor="text1"/>
          <w:sz w:val="24"/>
          <w:szCs w:val="24"/>
        </w:rPr>
      </w:pPr>
      <w:r w:rsidRPr="005C1FB1">
        <w:rPr>
          <w:rFonts w:ascii="Times New Roman" w:hAnsi="Times New Roman" w:cs="Times New Roman"/>
          <w:b/>
          <w:color w:val="000000" w:themeColor="text1"/>
          <w:sz w:val="24"/>
          <w:szCs w:val="24"/>
        </w:rPr>
        <w:t>TLAČOVÁ SPRÁVA</w:t>
      </w:r>
    </w:p>
    <w:p w:rsidR="005C1FB1" w:rsidRDefault="00CC6B64" w:rsidP="005C1FB1">
      <w:pPr>
        <w:spacing w:after="0"/>
        <w:rPr>
          <w:rFonts w:ascii="Times New Roman" w:hAnsi="Times New Roman" w:cs="Times New Roman"/>
          <w:sz w:val="24"/>
        </w:rPr>
      </w:pPr>
      <w:r>
        <w:rPr>
          <w:rFonts w:ascii="Times New Roman" w:hAnsi="Times New Roman" w:cs="Times New Roman"/>
          <w:sz w:val="24"/>
        </w:rPr>
        <w:t>Skalica 09.08.2022</w:t>
      </w:r>
    </w:p>
    <w:p w:rsidR="005C1FB1" w:rsidRPr="005C1FB1" w:rsidRDefault="005C1FB1" w:rsidP="005C1FB1">
      <w:pPr>
        <w:spacing w:after="0"/>
        <w:rPr>
          <w:rFonts w:ascii="Times New Roman" w:hAnsi="Times New Roman" w:cs="Times New Roman"/>
          <w:sz w:val="24"/>
        </w:rPr>
      </w:pPr>
      <w:r>
        <w:rPr>
          <w:rFonts w:ascii="Times New Roman" w:hAnsi="Times New Roman" w:cs="Times New Roman"/>
          <w:sz w:val="24"/>
        </w:rPr>
        <w:t>Na okamžité uverejnenie</w:t>
      </w:r>
    </w:p>
    <w:p w:rsidR="005C1FB1" w:rsidRDefault="005C1FB1" w:rsidP="00501307">
      <w:pPr>
        <w:spacing w:after="0" w:line="240" w:lineRule="auto"/>
        <w:outlineLvl w:val="0"/>
        <w:rPr>
          <w:rFonts w:ascii="Times New Roman" w:hAnsi="Times New Roman" w:cs="Times New Roman"/>
          <w:b/>
          <w:color w:val="000000" w:themeColor="text1"/>
          <w:sz w:val="24"/>
          <w:szCs w:val="24"/>
        </w:rPr>
      </w:pPr>
    </w:p>
    <w:p w:rsidR="005A1410" w:rsidRDefault="005A1410" w:rsidP="00501307">
      <w:pPr>
        <w:spacing w:after="0" w:line="240" w:lineRule="auto"/>
        <w:outlineLvl w:val="0"/>
        <w:rPr>
          <w:rFonts w:ascii="Times New Roman" w:eastAsia="Times New Roman" w:hAnsi="Times New Roman" w:cs="Times New Roman"/>
          <w:b/>
          <w:bCs/>
          <w:color w:val="000000"/>
          <w:kern w:val="36"/>
          <w:sz w:val="24"/>
          <w:szCs w:val="24"/>
          <w:lang w:eastAsia="sk-SK"/>
        </w:rPr>
      </w:pPr>
    </w:p>
    <w:p w:rsidR="00A52A4A" w:rsidRDefault="00CC6B64" w:rsidP="00A52A4A">
      <w:pPr>
        <w:pStyle w:val="Normlnywebov"/>
        <w:spacing w:after="0" w:line="259" w:lineRule="atLeast"/>
        <w:jc w:val="center"/>
        <w:rPr>
          <w:b/>
          <w:bCs/>
          <w:color w:val="000000"/>
          <w:kern w:val="36"/>
          <w:sz w:val="28"/>
        </w:rPr>
      </w:pPr>
      <w:r>
        <w:rPr>
          <w:b/>
          <w:bCs/>
          <w:color w:val="000000"/>
          <w:kern w:val="36"/>
          <w:sz w:val="28"/>
        </w:rPr>
        <w:t xml:space="preserve">V Skalici </w:t>
      </w:r>
      <w:r w:rsidR="00AD3738">
        <w:rPr>
          <w:b/>
          <w:bCs/>
          <w:color w:val="000000"/>
          <w:kern w:val="36"/>
          <w:sz w:val="28"/>
        </w:rPr>
        <w:t>sa</w:t>
      </w:r>
      <w:r w:rsidR="00946FD4">
        <w:rPr>
          <w:b/>
          <w:bCs/>
          <w:color w:val="000000"/>
          <w:kern w:val="36"/>
          <w:sz w:val="28"/>
        </w:rPr>
        <w:t xml:space="preserve"> </w:t>
      </w:r>
      <w:r w:rsidR="00946FD4">
        <w:rPr>
          <w:b/>
          <w:bCs/>
          <w:color w:val="000000"/>
          <w:kern w:val="36"/>
          <w:sz w:val="28"/>
        </w:rPr>
        <w:t>bude</w:t>
      </w:r>
      <w:r w:rsidR="00AD3738">
        <w:rPr>
          <w:b/>
          <w:bCs/>
          <w:color w:val="000000"/>
          <w:kern w:val="36"/>
          <w:sz w:val="28"/>
        </w:rPr>
        <w:t xml:space="preserve"> po prvý raz konať</w:t>
      </w:r>
      <w:r w:rsidR="00A52A4A" w:rsidRPr="00A52A4A">
        <w:rPr>
          <w:b/>
          <w:bCs/>
          <w:color w:val="000000"/>
          <w:kern w:val="36"/>
          <w:sz w:val="28"/>
        </w:rPr>
        <w:t xml:space="preserve"> </w:t>
      </w:r>
      <w:r w:rsidRPr="00CC6B64">
        <w:rPr>
          <w:b/>
          <w:bCs/>
          <w:color w:val="000000"/>
          <w:kern w:val="36"/>
          <w:sz w:val="28"/>
        </w:rPr>
        <w:t xml:space="preserve">otvárací ceremoniál Dní európskeho kultúrneho dedičstva </w:t>
      </w:r>
    </w:p>
    <w:p w:rsidR="00CC6B64" w:rsidRPr="00CC6B64" w:rsidRDefault="00452756" w:rsidP="00CC6B64">
      <w:pPr>
        <w:pStyle w:val="Normlnywebov"/>
        <w:spacing w:after="0" w:line="259" w:lineRule="atLeast"/>
        <w:jc w:val="both"/>
        <w:rPr>
          <w:rStyle w:val="Siln"/>
          <w:b w:val="0"/>
          <w:color w:val="000000"/>
          <w:szCs w:val="22"/>
        </w:rPr>
      </w:pPr>
      <w:r>
        <w:rPr>
          <w:rStyle w:val="Siln"/>
          <w:b w:val="0"/>
          <w:color w:val="000000"/>
          <w:szCs w:val="22"/>
        </w:rPr>
        <w:t xml:space="preserve">Mesto Skalica Vás srdečne pozýva </w:t>
      </w:r>
      <w:r w:rsidR="00CC6B64" w:rsidRPr="00CC6B64">
        <w:rPr>
          <w:rStyle w:val="Siln"/>
          <w:b w:val="0"/>
          <w:color w:val="000000"/>
          <w:szCs w:val="22"/>
        </w:rPr>
        <w:t>v piatok 2.</w:t>
      </w:r>
      <w:r w:rsidR="00CC6B64">
        <w:rPr>
          <w:rStyle w:val="Siln"/>
          <w:b w:val="0"/>
          <w:color w:val="000000"/>
          <w:szCs w:val="22"/>
        </w:rPr>
        <w:t xml:space="preserve"> </w:t>
      </w:r>
      <w:r w:rsidR="00CC6B64" w:rsidRPr="00CC6B64">
        <w:rPr>
          <w:rStyle w:val="Siln"/>
          <w:b w:val="0"/>
          <w:color w:val="000000"/>
          <w:szCs w:val="22"/>
        </w:rPr>
        <w:t>septembra do Skalice, kde prebehne otvárací ceremoniál Dní európs</w:t>
      </w:r>
      <w:r w:rsidR="00CC6B64">
        <w:rPr>
          <w:rStyle w:val="Siln"/>
          <w:b w:val="0"/>
          <w:color w:val="000000"/>
          <w:szCs w:val="22"/>
        </w:rPr>
        <w:t>keho kultúrneho dedičstva 2022.</w:t>
      </w:r>
      <w:r w:rsidR="00CC6B64" w:rsidRPr="00CC6B64">
        <w:rPr>
          <w:rStyle w:val="Siln"/>
          <w:b w:val="0"/>
          <w:color w:val="000000"/>
          <w:szCs w:val="22"/>
        </w:rPr>
        <w:t xml:space="preserve"> Podujatie sa koná v čase významnom pre Skalicu, nakoľko si mesto v tomto roku pripomína 650.výročie povýšenia na slobodné kráľovské mesto. Významná strategická poloha mesta na západnej hranici Uhorského kráľovstva v blízkosti strategických obchodných ciest a potreba posilnenia obrany štátu na severozápade boli dôvodom, pre ktorý sa uhorský kráľ Ľudovít I. rozhodol zaradiť Skalicu medzi privilegované slobodné kráľovské mestá. Urobil to donačnou listinou datovanou 6. októbra 1372 a vydanou v Trnave. Skalica dostala právo i povinnosť opevniť sa hradbami, jej obyvateľstvo bolo oslobodené od platenia daní a iných poplatkov až do ukončenia ich výstavby. Tovar Skaličanov bol oslobodený od tridsiatku a mýta v celom kráľovstve. Mestu bolo udelené právo usporadúvať týždenné a výročné trhy a rovnako aj všetky výsady, ktoré už mali ostatné kráľovské mestá. Aj vďaka tomu sa Skalica stala významným strediskom hospodárskeho, kultúrneho a duchovného života širokého okolia.</w:t>
      </w:r>
    </w:p>
    <w:p w:rsidR="00CC6B64" w:rsidRPr="00CC6B64" w:rsidRDefault="00CC6B64" w:rsidP="00CC6B64">
      <w:pPr>
        <w:pStyle w:val="Normlnywebov"/>
        <w:spacing w:after="0" w:line="259" w:lineRule="atLeast"/>
        <w:jc w:val="both"/>
        <w:rPr>
          <w:rStyle w:val="Siln"/>
          <w:b w:val="0"/>
          <w:color w:val="000000"/>
          <w:szCs w:val="22"/>
        </w:rPr>
      </w:pPr>
      <w:r w:rsidRPr="00CC6B64">
        <w:rPr>
          <w:rStyle w:val="Siln"/>
          <w:b w:val="0"/>
          <w:color w:val="000000"/>
          <w:szCs w:val="22"/>
        </w:rPr>
        <w:t>DEKD sa konajú každoročne v mesiaci september v kontexte vybranej témy. Téma ročníka 2022 je "Udržateľnosť v pamiatkach". DEKD oslavujú spoločné dedičstvo Európy, ale aj našu rozmanitosť. Súčasťou otváracieho ceremoniálu v Skal</w:t>
      </w:r>
      <w:r w:rsidR="007158A9">
        <w:rPr>
          <w:rStyle w:val="Siln"/>
          <w:b w:val="0"/>
          <w:color w:val="000000"/>
          <w:szCs w:val="22"/>
        </w:rPr>
        <w:t>ici bude aj odborná konferencia, ktorú organizuje Ministerstvo kultúry SR.</w:t>
      </w:r>
    </w:p>
    <w:p w:rsidR="00CC6B64" w:rsidRPr="00CC6B64" w:rsidRDefault="00CC6B64" w:rsidP="00CC6B64">
      <w:pPr>
        <w:pStyle w:val="Normlnywebov"/>
        <w:spacing w:after="0" w:line="259" w:lineRule="atLeast"/>
        <w:jc w:val="both"/>
        <w:rPr>
          <w:rStyle w:val="Siln"/>
          <w:b w:val="0"/>
          <w:color w:val="000000"/>
          <w:szCs w:val="22"/>
        </w:rPr>
      </w:pPr>
      <w:r w:rsidRPr="00CC6B64">
        <w:rPr>
          <w:rStyle w:val="Siln"/>
          <w:b w:val="0"/>
          <w:color w:val="000000"/>
          <w:szCs w:val="22"/>
        </w:rPr>
        <w:t>Od 16:00 hod. budú mať na skalickom námestí návštevníci možnosť vidieť vystúpenie súboru historického tanca Reminiscencie a ukážky historického šermu v podaní súboru HECTOR. V sprievodnom programe je pripravený dobový jarmok s ochutnávkami jedál, najmä deti budú môcť navštíviť detský kútik s dobovými hrami, dobové ležovisko a povoziť sa na drevenom kolotoči.</w:t>
      </w:r>
    </w:p>
    <w:p w:rsidR="00CC6B64" w:rsidRPr="00CC6B64" w:rsidRDefault="00CC6B64" w:rsidP="00CC6B64">
      <w:pPr>
        <w:pStyle w:val="Normlnywebov"/>
        <w:spacing w:after="0" w:line="259" w:lineRule="atLeast"/>
        <w:jc w:val="both"/>
        <w:rPr>
          <w:rStyle w:val="Siln"/>
          <w:b w:val="0"/>
          <w:color w:val="000000"/>
          <w:szCs w:val="22"/>
        </w:rPr>
      </w:pPr>
      <w:r w:rsidRPr="00CC6B64">
        <w:rPr>
          <w:rStyle w:val="Siln"/>
          <w:b w:val="0"/>
          <w:color w:val="000000"/>
          <w:szCs w:val="22"/>
        </w:rPr>
        <w:t>Pre záujemcov budú od 12:00 do 18:00 h. zdarma sprístupnené pamiatky mesta, Deň otvorených dverí si pripravilo Záhorské múzeum a Štátny archív Trnava, pracovisko Skalica.</w:t>
      </w:r>
    </w:p>
    <w:p w:rsidR="00D85C8B" w:rsidRDefault="00CC6B64" w:rsidP="00CC6B64">
      <w:pPr>
        <w:pStyle w:val="Normlnywebov"/>
        <w:spacing w:before="0" w:beforeAutospacing="0" w:after="0" w:afterAutospacing="0" w:line="259" w:lineRule="atLeast"/>
        <w:jc w:val="both"/>
        <w:rPr>
          <w:rStyle w:val="Siln"/>
          <w:color w:val="000000"/>
          <w:szCs w:val="22"/>
        </w:rPr>
      </w:pPr>
      <w:r w:rsidRPr="00CC6B64">
        <w:rPr>
          <w:rStyle w:val="Siln"/>
          <w:b w:val="0"/>
          <w:color w:val="000000"/>
          <w:szCs w:val="22"/>
        </w:rPr>
        <w:t>Ešte raz Vás srdečne pozývame do Skalice!</w:t>
      </w:r>
    </w:p>
    <w:p w:rsidR="00CC6B64" w:rsidRDefault="00CC6B64" w:rsidP="00501307">
      <w:pPr>
        <w:pStyle w:val="Normlnywebov"/>
        <w:spacing w:before="0" w:beforeAutospacing="0" w:after="0" w:afterAutospacing="0" w:line="259" w:lineRule="atLeast"/>
        <w:rPr>
          <w:rStyle w:val="Siln"/>
          <w:color w:val="000000"/>
          <w:szCs w:val="22"/>
        </w:rPr>
      </w:pPr>
    </w:p>
    <w:p w:rsidR="00CC6B64" w:rsidRDefault="00CC6B64" w:rsidP="00501307">
      <w:pPr>
        <w:pStyle w:val="Normlnywebov"/>
        <w:spacing w:before="0" w:beforeAutospacing="0" w:after="0" w:afterAutospacing="0" w:line="259" w:lineRule="atLeast"/>
        <w:rPr>
          <w:rStyle w:val="Siln"/>
          <w:color w:val="000000"/>
          <w:szCs w:val="22"/>
        </w:rPr>
      </w:pPr>
    </w:p>
    <w:p w:rsidR="00501307" w:rsidRPr="00122245" w:rsidRDefault="00501307" w:rsidP="00501307">
      <w:pPr>
        <w:pStyle w:val="Normlnywebov"/>
        <w:spacing w:before="0" w:beforeAutospacing="0" w:after="0" w:afterAutospacing="0" w:line="259" w:lineRule="atLeast"/>
        <w:rPr>
          <w:color w:val="000000"/>
          <w:szCs w:val="22"/>
        </w:rPr>
      </w:pPr>
      <w:r w:rsidRPr="00122245">
        <w:rPr>
          <w:rStyle w:val="Siln"/>
          <w:color w:val="000000"/>
          <w:szCs w:val="22"/>
        </w:rPr>
        <w:t>Mediálny servis</w:t>
      </w:r>
    </w:p>
    <w:p w:rsidR="00501307" w:rsidRPr="00122245" w:rsidRDefault="00501307" w:rsidP="00501307">
      <w:pPr>
        <w:pStyle w:val="Normlnywebov"/>
        <w:spacing w:before="0" w:beforeAutospacing="0" w:after="0" w:afterAutospacing="0" w:line="259" w:lineRule="atLeast"/>
        <w:rPr>
          <w:color w:val="000000"/>
          <w:sz w:val="22"/>
          <w:szCs w:val="22"/>
        </w:rPr>
      </w:pPr>
      <w:r w:rsidRPr="00122245">
        <w:rPr>
          <w:color w:val="000000"/>
          <w:sz w:val="22"/>
          <w:szCs w:val="22"/>
        </w:rPr>
        <w:t>Mesto Skalica</w:t>
      </w:r>
    </w:p>
    <w:p w:rsidR="00501307" w:rsidRPr="00122245" w:rsidRDefault="00501307" w:rsidP="00501307">
      <w:pPr>
        <w:pStyle w:val="Normlnywebov"/>
        <w:spacing w:before="0" w:beforeAutospacing="0" w:after="0" w:afterAutospacing="0" w:line="259" w:lineRule="atLeast"/>
        <w:rPr>
          <w:color w:val="000000"/>
          <w:sz w:val="22"/>
          <w:szCs w:val="22"/>
        </w:rPr>
      </w:pPr>
      <w:r w:rsidRPr="00122245">
        <w:rPr>
          <w:color w:val="000000"/>
          <w:sz w:val="22"/>
          <w:szCs w:val="22"/>
        </w:rPr>
        <w:t>Námestie slobody 145/10</w:t>
      </w:r>
    </w:p>
    <w:p w:rsidR="00501307" w:rsidRPr="00122245" w:rsidRDefault="00501307" w:rsidP="00501307">
      <w:pPr>
        <w:pStyle w:val="Normlnywebov"/>
        <w:spacing w:before="0" w:beforeAutospacing="0" w:after="0" w:afterAutospacing="0" w:line="259" w:lineRule="atLeast"/>
        <w:rPr>
          <w:color w:val="000000"/>
          <w:sz w:val="22"/>
          <w:szCs w:val="22"/>
        </w:rPr>
      </w:pPr>
      <w:r w:rsidRPr="00122245">
        <w:rPr>
          <w:color w:val="000000"/>
          <w:sz w:val="22"/>
          <w:szCs w:val="22"/>
        </w:rPr>
        <w:t>909 01 Skalica</w:t>
      </w:r>
    </w:p>
    <w:p w:rsidR="00501307" w:rsidRPr="00122245" w:rsidRDefault="00501307" w:rsidP="00501307">
      <w:pPr>
        <w:pStyle w:val="Normlnywebov"/>
        <w:spacing w:before="0" w:beforeAutospacing="0" w:after="0" w:afterAutospacing="0" w:line="259" w:lineRule="atLeast"/>
        <w:rPr>
          <w:color w:val="000000"/>
          <w:sz w:val="22"/>
          <w:szCs w:val="22"/>
        </w:rPr>
      </w:pPr>
      <w:proofErr w:type="spellStart"/>
      <w:r w:rsidRPr="00122245">
        <w:rPr>
          <w:color w:val="000000"/>
          <w:sz w:val="22"/>
          <w:szCs w:val="22"/>
        </w:rPr>
        <w:t>mob</w:t>
      </w:r>
      <w:proofErr w:type="spellEnd"/>
      <w:r w:rsidRPr="00122245">
        <w:rPr>
          <w:color w:val="000000"/>
          <w:sz w:val="22"/>
          <w:szCs w:val="22"/>
        </w:rPr>
        <w:t>: +421 918 340 578</w:t>
      </w:r>
    </w:p>
    <w:p w:rsidR="00501307" w:rsidRPr="00122245" w:rsidRDefault="00501307" w:rsidP="00501307">
      <w:pPr>
        <w:pStyle w:val="Normlnywebov"/>
        <w:spacing w:before="0" w:beforeAutospacing="0" w:after="0" w:afterAutospacing="0" w:line="259" w:lineRule="atLeast"/>
        <w:rPr>
          <w:color w:val="000000"/>
          <w:sz w:val="22"/>
          <w:szCs w:val="22"/>
        </w:rPr>
      </w:pPr>
      <w:proofErr w:type="spellStart"/>
      <w:r w:rsidRPr="00122245">
        <w:rPr>
          <w:color w:val="000000"/>
          <w:sz w:val="22"/>
          <w:szCs w:val="22"/>
        </w:rPr>
        <w:t>tel</w:t>
      </w:r>
      <w:proofErr w:type="spellEnd"/>
      <w:r w:rsidRPr="00122245">
        <w:rPr>
          <w:color w:val="000000"/>
          <w:sz w:val="22"/>
          <w:szCs w:val="22"/>
        </w:rPr>
        <w:t>: +421 34 6903 210</w:t>
      </w:r>
    </w:p>
    <w:p w:rsidR="00C70713" w:rsidRDefault="00C70713" w:rsidP="00501307">
      <w:pPr>
        <w:pStyle w:val="Normlnywebov"/>
        <w:spacing w:before="0" w:beforeAutospacing="0" w:after="0" w:afterAutospacing="0" w:line="259" w:lineRule="atLeast"/>
        <w:rPr>
          <w:color w:val="000000"/>
          <w:sz w:val="20"/>
          <w:szCs w:val="22"/>
        </w:rPr>
      </w:pPr>
      <w:bookmarkStart w:id="0" w:name="_GoBack"/>
      <w:bookmarkEnd w:id="0"/>
    </w:p>
    <w:p w:rsidR="00501307" w:rsidRPr="005C1FB1" w:rsidRDefault="00501307" w:rsidP="00501307">
      <w:pPr>
        <w:pStyle w:val="Normlnywebov"/>
        <w:spacing w:before="0" w:beforeAutospacing="0" w:after="0" w:afterAutospacing="0" w:line="259" w:lineRule="atLeast"/>
        <w:rPr>
          <w:color w:val="000000"/>
          <w:sz w:val="18"/>
          <w:szCs w:val="22"/>
        </w:rPr>
      </w:pPr>
    </w:p>
    <w:sectPr w:rsidR="00501307" w:rsidRPr="005C1FB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1BF" w:rsidRDefault="005241BF" w:rsidP="008E5E95">
      <w:pPr>
        <w:spacing w:after="0" w:line="240" w:lineRule="auto"/>
      </w:pPr>
      <w:r>
        <w:separator/>
      </w:r>
    </w:p>
  </w:endnote>
  <w:endnote w:type="continuationSeparator" w:id="0">
    <w:p w:rsidR="005241BF" w:rsidRDefault="005241BF" w:rsidP="008E5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nQuanYi Micro Hei">
    <w:charset w:val="00"/>
    <w:family w:val="auto"/>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ohit Hindi">
    <w:altName w:val="DFGothic-EB"/>
    <w:charset w:val="80"/>
    <w:family w:val="auto"/>
    <w:pitch w:val="variable"/>
  </w:font>
  <w:font w:name="Open Sans">
    <w:altName w:val="Tahoma"/>
    <w:charset w:val="EE"/>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E95" w:rsidRDefault="008E5E95">
    <w:pPr>
      <w:pStyle w:val="Pta"/>
    </w:pPr>
    <w:r w:rsidRPr="00501307">
      <w:rPr>
        <w:rFonts w:ascii="Times New Roman" w:hAnsi="Times New Roman" w:cs="Times New Roman"/>
        <w:b/>
        <w:noProof/>
        <w:lang w:eastAsia="sk-SK"/>
      </w:rPr>
      <w:drawing>
        <wp:anchor distT="0" distB="0" distL="114300" distR="114300" simplePos="0" relativeHeight="251661312" behindDoc="1" locked="0" layoutInCell="1" allowOverlap="1" wp14:anchorId="791AF9BA" wp14:editId="1AEB5A2C">
          <wp:simplePos x="0" y="0"/>
          <wp:positionH relativeFrom="column">
            <wp:posOffset>-153035</wp:posOffset>
          </wp:positionH>
          <wp:positionV relativeFrom="paragraph">
            <wp:posOffset>-217805</wp:posOffset>
          </wp:positionV>
          <wp:extent cx="6342380" cy="236220"/>
          <wp:effectExtent l="0" t="0" r="1270" b="0"/>
          <wp:wrapThrough wrapText="bothSides">
            <wp:wrapPolygon edited="0">
              <wp:start x="7072" y="0"/>
              <wp:lineTo x="0" y="0"/>
              <wp:lineTo x="0" y="10452"/>
              <wp:lineTo x="3568" y="19161"/>
              <wp:lineTo x="17971" y="19161"/>
              <wp:lineTo x="21539" y="10452"/>
              <wp:lineTo x="21539" y="0"/>
              <wp:lineTo x="11873" y="0"/>
              <wp:lineTo x="7072" y="0"/>
            </wp:wrapPolygon>
          </wp:wrapThrough>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2380" cy="2362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1BF" w:rsidRDefault="005241BF" w:rsidP="008E5E95">
      <w:pPr>
        <w:spacing w:after="0" w:line="240" w:lineRule="auto"/>
      </w:pPr>
      <w:r>
        <w:separator/>
      </w:r>
    </w:p>
  </w:footnote>
  <w:footnote w:type="continuationSeparator" w:id="0">
    <w:p w:rsidR="005241BF" w:rsidRDefault="005241BF" w:rsidP="008E5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E95" w:rsidRDefault="008E5E95">
    <w:pPr>
      <w:pStyle w:val="Hlavika"/>
    </w:pPr>
    <w:r w:rsidRPr="00C47C01">
      <w:rPr>
        <w:rFonts w:ascii="Open Sans" w:hAnsi="Open Sans" w:cs="Open Sans"/>
        <w:b/>
        <w:noProof/>
        <w:sz w:val="20"/>
        <w:szCs w:val="20"/>
        <w:lang w:eastAsia="sk-SK"/>
      </w:rPr>
      <w:drawing>
        <wp:anchor distT="0" distB="0" distL="114300" distR="114300" simplePos="0" relativeHeight="251659264" behindDoc="1" locked="0" layoutInCell="1" allowOverlap="1" wp14:anchorId="257FE500" wp14:editId="3680EAFF">
          <wp:simplePos x="0" y="0"/>
          <wp:positionH relativeFrom="column">
            <wp:posOffset>-301625</wp:posOffset>
          </wp:positionH>
          <wp:positionV relativeFrom="paragraph">
            <wp:posOffset>-170180</wp:posOffset>
          </wp:positionV>
          <wp:extent cx="2310130" cy="563245"/>
          <wp:effectExtent l="0" t="0" r="0" b="8255"/>
          <wp:wrapThrough wrapText="bothSides">
            <wp:wrapPolygon edited="0">
              <wp:start x="0" y="0"/>
              <wp:lineTo x="0" y="21186"/>
              <wp:lineTo x="17634" y="21186"/>
              <wp:lineTo x="21374" y="13150"/>
              <wp:lineTo x="21374" y="8036"/>
              <wp:lineTo x="19059" y="0"/>
              <wp:lineTo x="0" y="0"/>
            </wp:wrapPolygon>
          </wp:wrapThrough>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0130" cy="563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3CD"/>
    <w:multiLevelType w:val="hybridMultilevel"/>
    <w:tmpl w:val="F13E73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E980D73"/>
    <w:multiLevelType w:val="hybridMultilevel"/>
    <w:tmpl w:val="4A669E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C6572DC"/>
    <w:multiLevelType w:val="hybridMultilevel"/>
    <w:tmpl w:val="4CC69CD4"/>
    <w:lvl w:ilvl="0" w:tplc="30405CA8">
      <w:numFmt w:val="bullet"/>
      <w:lvlText w:val="-"/>
      <w:lvlJc w:val="left"/>
      <w:pPr>
        <w:ind w:left="1160" w:hanging="44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nsid w:val="4AFF54CC"/>
    <w:multiLevelType w:val="multilevel"/>
    <w:tmpl w:val="BEB4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DC6D49"/>
    <w:multiLevelType w:val="hybridMultilevel"/>
    <w:tmpl w:val="C1EAB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7E47212"/>
    <w:multiLevelType w:val="hybridMultilevel"/>
    <w:tmpl w:val="EA5C4A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B536DA8"/>
    <w:multiLevelType w:val="hybridMultilevel"/>
    <w:tmpl w:val="0F347C4C"/>
    <w:lvl w:ilvl="0" w:tplc="30405CA8">
      <w:numFmt w:val="bullet"/>
      <w:lvlText w:val="-"/>
      <w:lvlJc w:val="left"/>
      <w:pPr>
        <w:ind w:left="800" w:hanging="44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7B7924DD"/>
    <w:multiLevelType w:val="hybridMultilevel"/>
    <w:tmpl w:val="CE70347C"/>
    <w:lvl w:ilvl="0" w:tplc="0F2ECFC2">
      <w:numFmt w:val="bullet"/>
      <w:lvlText w:val="-"/>
      <w:lvlJc w:val="left"/>
      <w:pPr>
        <w:ind w:left="720" w:hanging="360"/>
      </w:pPr>
      <w:rPr>
        <w:rFonts w:ascii="Times New Roman" w:eastAsia="WenQuanYi Micro He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D8"/>
    <w:rsid w:val="00021462"/>
    <w:rsid w:val="00031D25"/>
    <w:rsid w:val="00041752"/>
    <w:rsid w:val="00047481"/>
    <w:rsid w:val="000540D0"/>
    <w:rsid w:val="00084606"/>
    <w:rsid w:val="000A7DD0"/>
    <w:rsid w:val="000B0FDA"/>
    <w:rsid w:val="000B3EA8"/>
    <w:rsid w:val="000D3E42"/>
    <w:rsid w:val="000E204F"/>
    <w:rsid w:val="000E43C8"/>
    <w:rsid w:val="000F1C76"/>
    <w:rsid w:val="000F50DE"/>
    <w:rsid w:val="00122245"/>
    <w:rsid w:val="00160435"/>
    <w:rsid w:val="00161303"/>
    <w:rsid w:val="001663B3"/>
    <w:rsid w:val="00191553"/>
    <w:rsid w:val="001A4A54"/>
    <w:rsid w:val="001C5E96"/>
    <w:rsid w:val="001C73ED"/>
    <w:rsid w:val="001E1F05"/>
    <w:rsid w:val="001E480F"/>
    <w:rsid w:val="001F26B5"/>
    <w:rsid w:val="00206D1A"/>
    <w:rsid w:val="002472CA"/>
    <w:rsid w:val="00252731"/>
    <w:rsid w:val="00272A11"/>
    <w:rsid w:val="002775CD"/>
    <w:rsid w:val="002847E2"/>
    <w:rsid w:val="002860DC"/>
    <w:rsid w:val="00287FC8"/>
    <w:rsid w:val="0029207C"/>
    <w:rsid w:val="00296BF2"/>
    <w:rsid w:val="002A46FD"/>
    <w:rsid w:val="002B2DAD"/>
    <w:rsid w:val="002B5C75"/>
    <w:rsid w:val="002B6851"/>
    <w:rsid w:val="002F64A3"/>
    <w:rsid w:val="00303061"/>
    <w:rsid w:val="00314575"/>
    <w:rsid w:val="003255A9"/>
    <w:rsid w:val="00332A52"/>
    <w:rsid w:val="00342B9A"/>
    <w:rsid w:val="00343256"/>
    <w:rsid w:val="0035216A"/>
    <w:rsid w:val="00353214"/>
    <w:rsid w:val="003646C2"/>
    <w:rsid w:val="003729BA"/>
    <w:rsid w:val="0037630F"/>
    <w:rsid w:val="0038120C"/>
    <w:rsid w:val="003D2E29"/>
    <w:rsid w:val="003D4D35"/>
    <w:rsid w:val="003D77E1"/>
    <w:rsid w:val="003D7A53"/>
    <w:rsid w:val="003F2B6B"/>
    <w:rsid w:val="004130EC"/>
    <w:rsid w:val="00413B9F"/>
    <w:rsid w:val="00433511"/>
    <w:rsid w:val="004512AD"/>
    <w:rsid w:val="00451EF0"/>
    <w:rsid w:val="00452756"/>
    <w:rsid w:val="00476E16"/>
    <w:rsid w:val="004A19CF"/>
    <w:rsid w:val="004B3AD5"/>
    <w:rsid w:val="004C677E"/>
    <w:rsid w:val="004D379F"/>
    <w:rsid w:val="004D3BF7"/>
    <w:rsid w:val="004E1365"/>
    <w:rsid w:val="004E53D8"/>
    <w:rsid w:val="004F4150"/>
    <w:rsid w:val="00501307"/>
    <w:rsid w:val="005241BF"/>
    <w:rsid w:val="00526E5E"/>
    <w:rsid w:val="0053680D"/>
    <w:rsid w:val="00536F68"/>
    <w:rsid w:val="005412F6"/>
    <w:rsid w:val="00544772"/>
    <w:rsid w:val="00552181"/>
    <w:rsid w:val="005527E6"/>
    <w:rsid w:val="00561843"/>
    <w:rsid w:val="00565F91"/>
    <w:rsid w:val="0057180D"/>
    <w:rsid w:val="005776BF"/>
    <w:rsid w:val="00590313"/>
    <w:rsid w:val="00596D95"/>
    <w:rsid w:val="005A1410"/>
    <w:rsid w:val="005A1F9C"/>
    <w:rsid w:val="005C1FB1"/>
    <w:rsid w:val="005D3357"/>
    <w:rsid w:val="005F7448"/>
    <w:rsid w:val="005F77B1"/>
    <w:rsid w:val="006035CD"/>
    <w:rsid w:val="00624EB2"/>
    <w:rsid w:val="00636C3B"/>
    <w:rsid w:val="00646CC6"/>
    <w:rsid w:val="00647BE4"/>
    <w:rsid w:val="00651303"/>
    <w:rsid w:val="00666814"/>
    <w:rsid w:val="00670BE6"/>
    <w:rsid w:val="006A3BBC"/>
    <w:rsid w:val="006A4773"/>
    <w:rsid w:val="006A7E9B"/>
    <w:rsid w:val="006B4ED5"/>
    <w:rsid w:val="006E2BCB"/>
    <w:rsid w:val="006E419D"/>
    <w:rsid w:val="006F7853"/>
    <w:rsid w:val="00714DF4"/>
    <w:rsid w:val="007158A9"/>
    <w:rsid w:val="00756B4C"/>
    <w:rsid w:val="00767891"/>
    <w:rsid w:val="00777527"/>
    <w:rsid w:val="00785161"/>
    <w:rsid w:val="00787EC6"/>
    <w:rsid w:val="00792B7E"/>
    <w:rsid w:val="007C497D"/>
    <w:rsid w:val="007C7377"/>
    <w:rsid w:val="007D4CEB"/>
    <w:rsid w:val="007F4216"/>
    <w:rsid w:val="008009F6"/>
    <w:rsid w:val="00810CAE"/>
    <w:rsid w:val="00826F37"/>
    <w:rsid w:val="00831E97"/>
    <w:rsid w:val="00840BC7"/>
    <w:rsid w:val="008419FE"/>
    <w:rsid w:val="008576E2"/>
    <w:rsid w:val="00865B8A"/>
    <w:rsid w:val="00880804"/>
    <w:rsid w:val="0088184D"/>
    <w:rsid w:val="00882856"/>
    <w:rsid w:val="00887081"/>
    <w:rsid w:val="00892A5C"/>
    <w:rsid w:val="008C54FE"/>
    <w:rsid w:val="008D6B85"/>
    <w:rsid w:val="008E5E95"/>
    <w:rsid w:val="008F1F5D"/>
    <w:rsid w:val="008F694A"/>
    <w:rsid w:val="009121BE"/>
    <w:rsid w:val="00940318"/>
    <w:rsid w:val="00946FD4"/>
    <w:rsid w:val="009523AD"/>
    <w:rsid w:val="0097349B"/>
    <w:rsid w:val="0097722E"/>
    <w:rsid w:val="00977C11"/>
    <w:rsid w:val="00984BBC"/>
    <w:rsid w:val="00991788"/>
    <w:rsid w:val="009B080C"/>
    <w:rsid w:val="009E0C37"/>
    <w:rsid w:val="009E33B1"/>
    <w:rsid w:val="009F236E"/>
    <w:rsid w:val="009F25C5"/>
    <w:rsid w:val="009F2623"/>
    <w:rsid w:val="009F3598"/>
    <w:rsid w:val="00A020DF"/>
    <w:rsid w:val="00A066F8"/>
    <w:rsid w:val="00A1581E"/>
    <w:rsid w:val="00A25D07"/>
    <w:rsid w:val="00A30675"/>
    <w:rsid w:val="00A30A04"/>
    <w:rsid w:val="00A3582B"/>
    <w:rsid w:val="00A46AE6"/>
    <w:rsid w:val="00A51238"/>
    <w:rsid w:val="00A52A4A"/>
    <w:rsid w:val="00A52D34"/>
    <w:rsid w:val="00A606F4"/>
    <w:rsid w:val="00A73CBF"/>
    <w:rsid w:val="00A91EE1"/>
    <w:rsid w:val="00AA3288"/>
    <w:rsid w:val="00AA66E8"/>
    <w:rsid w:val="00AB733A"/>
    <w:rsid w:val="00AC392E"/>
    <w:rsid w:val="00AD0F36"/>
    <w:rsid w:val="00AD3738"/>
    <w:rsid w:val="00AD583E"/>
    <w:rsid w:val="00AE0BDE"/>
    <w:rsid w:val="00B02A7E"/>
    <w:rsid w:val="00B31535"/>
    <w:rsid w:val="00B33176"/>
    <w:rsid w:val="00B53D49"/>
    <w:rsid w:val="00B57CE0"/>
    <w:rsid w:val="00B805FC"/>
    <w:rsid w:val="00B927DA"/>
    <w:rsid w:val="00B92B7D"/>
    <w:rsid w:val="00B94FB2"/>
    <w:rsid w:val="00BA63B6"/>
    <w:rsid w:val="00BB0BD1"/>
    <w:rsid w:val="00BD56C7"/>
    <w:rsid w:val="00BF5044"/>
    <w:rsid w:val="00BF6585"/>
    <w:rsid w:val="00C04AC9"/>
    <w:rsid w:val="00C1345A"/>
    <w:rsid w:val="00C2010F"/>
    <w:rsid w:val="00C204FD"/>
    <w:rsid w:val="00C26342"/>
    <w:rsid w:val="00C32CB0"/>
    <w:rsid w:val="00C35316"/>
    <w:rsid w:val="00C47C01"/>
    <w:rsid w:val="00C6078E"/>
    <w:rsid w:val="00C619DE"/>
    <w:rsid w:val="00C70713"/>
    <w:rsid w:val="00C73D2F"/>
    <w:rsid w:val="00C9045F"/>
    <w:rsid w:val="00C91041"/>
    <w:rsid w:val="00CB5028"/>
    <w:rsid w:val="00CC0AF8"/>
    <w:rsid w:val="00CC6B64"/>
    <w:rsid w:val="00CE17BA"/>
    <w:rsid w:val="00CF50D0"/>
    <w:rsid w:val="00D03120"/>
    <w:rsid w:val="00D12B3C"/>
    <w:rsid w:val="00D20376"/>
    <w:rsid w:val="00D24C91"/>
    <w:rsid w:val="00D2770B"/>
    <w:rsid w:val="00D33F44"/>
    <w:rsid w:val="00D61A80"/>
    <w:rsid w:val="00D675EB"/>
    <w:rsid w:val="00D755D3"/>
    <w:rsid w:val="00D8070B"/>
    <w:rsid w:val="00D819A6"/>
    <w:rsid w:val="00D85267"/>
    <w:rsid w:val="00D85C8B"/>
    <w:rsid w:val="00D86409"/>
    <w:rsid w:val="00DA069E"/>
    <w:rsid w:val="00DA466B"/>
    <w:rsid w:val="00DC281B"/>
    <w:rsid w:val="00DD0C9D"/>
    <w:rsid w:val="00DD50D8"/>
    <w:rsid w:val="00DD76D0"/>
    <w:rsid w:val="00DE09D4"/>
    <w:rsid w:val="00DE7A3A"/>
    <w:rsid w:val="00DF0FE9"/>
    <w:rsid w:val="00E33177"/>
    <w:rsid w:val="00E349E3"/>
    <w:rsid w:val="00E36D29"/>
    <w:rsid w:val="00E519EA"/>
    <w:rsid w:val="00E55B83"/>
    <w:rsid w:val="00E8226A"/>
    <w:rsid w:val="00E94EE8"/>
    <w:rsid w:val="00EB2D68"/>
    <w:rsid w:val="00EB5FA4"/>
    <w:rsid w:val="00EB6D6B"/>
    <w:rsid w:val="00ED2EFE"/>
    <w:rsid w:val="00EE1DE4"/>
    <w:rsid w:val="00EE5B8B"/>
    <w:rsid w:val="00F17446"/>
    <w:rsid w:val="00F26F8F"/>
    <w:rsid w:val="00F3538D"/>
    <w:rsid w:val="00F36D3C"/>
    <w:rsid w:val="00F4349C"/>
    <w:rsid w:val="00F71BB2"/>
    <w:rsid w:val="00F85C18"/>
    <w:rsid w:val="00FB1F56"/>
    <w:rsid w:val="00FB650D"/>
    <w:rsid w:val="00FC0520"/>
    <w:rsid w:val="00FC14C1"/>
    <w:rsid w:val="00FD5A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D50D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D50D8"/>
    <w:rPr>
      <w:rFonts w:ascii="Tahoma" w:hAnsi="Tahoma" w:cs="Tahoma"/>
      <w:sz w:val="16"/>
      <w:szCs w:val="16"/>
    </w:rPr>
  </w:style>
  <w:style w:type="paragraph" w:customStyle="1" w:styleId="Standard">
    <w:name w:val="Standard"/>
    <w:rsid w:val="006A3BBC"/>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paragraph" w:styleId="Pta">
    <w:name w:val="footer"/>
    <w:basedOn w:val="Normlny"/>
    <w:link w:val="PtaChar"/>
    <w:uiPriority w:val="99"/>
    <w:unhideWhenUsed/>
    <w:rsid w:val="00C26342"/>
    <w:pPr>
      <w:tabs>
        <w:tab w:val="center" w:pos="4536"/>
        <w:tab w:val="right" w:pos="9072"/>
      </w:tabs>
      <w:spacing w:after="0" w:line="240" w:lineRule="auto"/>
    </w:pPr>
  </w:style>
  <w:style w:type="character" w:customStyle="1" w:styleId="PtaChar">
    <w:name w:val="Päta Char"/>
    <w:basedOn w:val="Predvolenpsmoodseku"/>
    <w:link w:val="Pta"/>
    <w:uiPriority w:val="99"/>
    <w:rsid w:val="00C26342"/>
  </w:style>
  <w:style w:type="paragraph" w:customStyle="1" w:styleId="Default">
    <w:name w:val="Default"/>
    <w:rsid w:val="00314575"/>
    <w:pPr>
      <w:autoSpaceDE w:val="0"/>
      <w:autoSpaceDN w:val="0"/>
      <w:adjustRightInd w:val="0"/>
      <w:spacing w:after="0" w:line="240" w:lineRule="auto"/>
    </w:pPr>
    <w:rPr>
      <w:rFonts w:ascii="Times New Roman" w:hAnsi="Times New Roman" w:cs="Times New Roman"/>
      <w:color w:val="000000"/>
      <w:sz w:val="24"/>
      <w:szCs w:val="24"/>
    </w:rPr>
  </w:style>
  <w:style w:type="character" w:styleId="Siln">
    <w:name w:val="Strong"/>
    <w:basedOn w:val="Predvolenpsmoodseku"/>
    <w:uiPriority w:val="22"/>
    <w:qFormat/>
    <w:rsid w:val="00314575"/>
    <w:rPr>
      <w:b/>
      <w:bCs/>
    </w:rPr>
  </w:style>
  <w:style w:type="paragraph" w:styleId="Normlnywebov">
    <w:name w:val="Normal (Web)"/>
    <w:basedOn w:val="Normlny"/>
    <w:uiPriority w:val="99"/>
    <w:unhideWhenUsed/>
    <w:rsid w:val="0050130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501307"/>
    <w:pPr>
      <w:ind w:left="720"/>
      <w:contextualSpacing/>
    </w:pPr>
  </w:style>
  <w:style w:type="paragraph" w:styleId="Hlavika">
    <w:name w:val="header"/>
    <w:basedOn w:val="Normlny"/>
    <w:link w:val="HlavikaChar"/>
    <w:uiPriority w:val="99"/>
    <w:unhideWhenUsed/>
    <w:rsid w:val="008E5E9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E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DD50D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D50D8"/>
    <w:rPr>
      <w:rFonts w:ascii="Tahoma" w:hAnsi="Tahoma" w:cs="Tahoma"/>
      <w:sz w:val="16"/>
      <w:szCs w:val="16"/>
    </w:rPr>
  </w:style>
  <w:style w:type="paragraph" w:customStyle="1" w:styleId="Standard">
    <w:name w:val="Standard"/>
    <w:rsid w:val="006A3BBC"/>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paragraph" w:styleId="Pta">
    <w:name w:val="footer"/>
    <w:basedOn w:val="Normlny"/>
    <w:link w:val="PtaChar"/>
    <w:uiPriority w:val="99"/>
    <w:unhideWhenUsed/>
    <w:rsid w:val="00C26342"/>
    <w:pPr>
      <w:tabs>
        <w:tab w:val="center" w:pos="4536"/>
        <w:tab w:val="right" w:pos="9072"/>
      </w:tabs>
      <w:spacing w:after="0" w:line="240" w:lineRule="auto"/>
    </w:pPr>
  </w:style>
  <w:style w:type="character" w:customStyle="1" w:styleId="PtaChar">
    <w:name w:val="Päta Char"/>
    <w:basedOn w:val="Predvolenpsmoodseku"/>
    <w:link w:val="Pta"/>
    <w:uiPriority w:val="99"/>
    <w:rsid w:val="00C26342"/>
  </w:style>
  <w:style w:type="paragraph" w:customStyle="1" w:styleId="Default">
    <w:name w:val="Default"/>
    <w:rsid w:val="00314575"/>
    <w:pPr>
      <w:autoSpaceDE w:val="0"/>
      <w:autoSpaceDN w:val="0"/>
      <w:adjustRightInd w:val="0"/>
      <w:spacing w:after="0" w:line="240" w:lineRule="auto"/>
    </w:pPr>
    <w:rPr>
      <w:rFonts w:ascii="Times New Roman" w:hAnsi="Times New Roman" w:cs="Times New Roman"/>
      <w:color w:val="000000"/>
      <w:sz w:val="24"/>
      <w:szCs w:val="24"/>
    </w:rPr>
  </w:style>
  <w:style w:type="character" w:styleId="Siln">
    <w:name w:val="Strong"/>
    <w:basedOn w:val="Predvolenpsmoodseku"/>
    <w:uiPriority w:val="22"/>
    <w:qFormat/>
    <w:rsid w:val="00314575"/>
    <w:rPr>
      <w:b/>
      <w:bCs/>
    </w:rPr>
  </w:style>
  <w:style w:type="paragraph" w:styleId="Normlnywebov">
    <w:name w:val="Normal (Web)"/>
    <w:basedOn w:val="Normlny"/>
    <w:uiPriority w:val="99"/>
    <w:unhideWhenUsed/>
    <w:rsid w:val="0050130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501307"/>
    <w:pPr>
      <w:ind w:left="720"/>
      <w:contextualSpacing/>
    </w:pPr>
  </w:style>
  <w:style w:type="paragraph" w:styleId="Hlavika">
    <w:name w:val="header"/>
    <w:basedOn w:val="Normlny"/>
    <w:link w:val="HlavikaChar"/>
    <w:uiPriority w:val="99"/>
    <w:unhideWhenUsed/>
    <w:rsid w:val="008E5E9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7964">
      <w:bodyDiv w:val="1"/>
      <w:marLeft w:val="0"/>
      <w:marRight w:val="0"/>
      <w:marTop w:val="0"/>
      <w:marBottom w:val="0"/>
      <w:divBdr>
        <w:top w:val="none" w:sz="0" w:space="0" w:color="auto"/>
        <w:left w:val="none" w:sz="0" w:space="0" w:color="auto"/>
        <w:bottom w:val="none" w:sz="0" w:space="0" w:color="auto"/>
        <w:right w:val="none" w:sz="0" w:space="0" w:color="auto"/>
      </w:divBdr>
      <w:divsChild>
        <w:div w:id="1490487917">
          <w:marLeft w:val="0"/>
          <w:marRight w:val="0"/>
          <w:marTop w:val="0"/>
          <w:marBottom w:val="0"/>
          <w:divBdr>
            <w:top w:val="none" w:sz="0" w:space="0" w:color="auto"/>
            <w:left w:val="none" w:sz="0" w:space="0" w:color="auto"/>
            <w:bottom w:val="none" w:sz="0" w:space="0" w:color="auto"/>
            <w:right w:val="none" w:sz="0" w:space="0" w:color="auto"/>
          </w:divBdr>
          <w:divsChild>
            <w:div w:id="350029541">
              <w:marLeft w:val="0"/>
              <w:marRight w:val="0"/>
              <w:marTop w:val="0"/>
              <w:marBottom w:val="225"/>
              <w:divBdr>
                <w:top w:val="none" w:sz="0" w:space="0" w:color="auto"/>
                <w:left w:val="single" w:sz="36" w:space="15" w:color="6A9E37"/>
                <w:bottom w:val="none" w:sz="0" w:space="0" w:color="auto"/>
                <w:right w:val="none" w:sz="0" w:space="0" w:color="auto"/>
              </w:divBdr>
              <w:divsChild>
                <w:div w:id="633410562">
                  <w:marLeft w:val="-225"/>
                  <w:marRight w:val="-225"/>
                  <w:marTop w:val="0"/>
                  <w:marBottom w:val="0"/>
                  <w:divBdr>
                    <w:top w:val="none" w:sz="0" w:space="0" w:color="auto"/>
                    <w:left w:val="none" w:sz="0" w:space="0" w:color="auto"/>
                    <w:bottom w:val="none" w:sz="0" w:space="0" w:color="auto"/>
                    <w:right w:val="none" w:sz="0" w:space="0" w:color="auto"/>
                  </w:divBdr>
                  <w:divsChild>
                    <w:div w:id="2710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16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743580">
      <w:bodyDiv w:val="1"/>
      <w:marLeft w:val="0"/>
      <w:marRight w:val="0"/>
      <w:marTop w:val="0"/>
      <w:marBottom w:val="0"/>
      <w:divBdr>
        <w:top w:val="none" w:sz="0" w:space="0" w:color="auto"/>
        <w:left w:val="none" w:sz="0" w:space="0" w:color="auto"/>
        <w:bottom w:val="none" w:sz="0" w:space="0" w:color="auto"/>
        <w:right w:val="none" w:sz="0" w:space="0" w:color="auto"/>
      </w:divBdr>
    </w:div>
    <w:div w:id="305672766">
      <w:bodyDiv w:val="1"/>
      <w:marLeft w:val="0"/>
      <w:marRight w:val="0"/>
      <w:marTop w:val="0"/>
      <w:marBottom w:val="0"/>
      <w:divBdr>
        <w:top w:val="none" w:sz="0" w:space="0" w:color="auto"/>
        <w:left w:val="none" w:sz="0" w:space="0" w:color="auto"/>
        <w:bottom w:val="none" w:sz="0" w:space="0" w:color="auto"/>
        <w:right w:val="none" w:sz="0" w:space="0" w:color="auto"/>
      </w:divBdr>
    </w:div>
    <w:div w:id="308444189">
      <w:bodyDiv w:val="1"/>
      <w:marLeft w:val="0"/>
      <w:marRight w:val="0"/>
      <w:marTop w:val="0"/>
      <w:marBottom w:val="0"/>
      <w:divBdr>
        <w:top w:val="none" w:sz="0" w:space="0" w:color="auto"/>
        <w:left w:val="none" w:sz="0" w:space="0" w:color="auto"/>
        <w:bottom w:val="none" w:sz="0" w:space="0" w:color="auto"/>
        <w:right w:val="none" w:sz="0" w:space="0" w:color="auto"/>
      </w:divBdr>
    </w:div>
    <w:div w:id="873613440">
      <w:bodyDiv w:val="1"/>
      <w:marLeft w:val="0"/>
      <w:marRight w:val="0"/>
      <w:marTop w:val="0"/>
      <w:marBottom w:val="0"/>
      <w:divBdr>
        <w:top w:val="none" w:sz="0" w:space="0" w:color="auto"/>
        <w:left w:val="none" w:sz="0" w:space="0" w:color="auto"/>
        <w:bottom w:val="none" w:sz="0" w:space="0" w:color="auto"/>
        <w:right w:val="none" w:sz="0" w:space="0" w:color="auto"/>
      </w:divBdr>
    </w:div>
    <w:div w:id="950554043">
      <w:bodyDiv w:val="1"/>
      <w:marLeft w:val="0"/>
      <w:marRight w:val="0"/>
      <w:marTop w:val="0"/>
      <w:marBottom w:val="0"/>
      <w:divBdr>
        <w:top w:val="none" w:sz="0" w:space="0" w:color="auto"/>
        <w:left w:val="none" w:sz="0" w:space="0" w:color="auto"/>
        <w:bottom w:val="none" w:sz="0" w:space="0" w:color="auto"/>
        <w:right w:val="none" w:sz="0" w:space="0" w:color="auto"/>
      </w:divBdr>
      <w:divsChild>
        <w:div w:id="1481341751">
          <w:marLeft w:val="0"/>
          <w:marRight w:val="0"/>
          <w:marTop w:val="0"/>
          <w:marBottom w:val="0"/>
          <w:divBdr>
            <w:top w:val="none" w:sz="0" w:space="0" w:color="auto"/>
            <w:left w:val="none" w:sz="0" w:space="0" w:color="auto"/>
            <w:bottom w:val="none" w:sz="0" w:space="0" w:color="auto"/>
            <w:right w:val="none" w:sz="0" w:space="0" w:color="auto"/>
          </w:divBdr>
        </w:div>
        <w:div w:id="484857870">
          <w:marLeft w:val="0"/>
          <w:marRight w:val="0"/>
          <w:marTop w:val="0"/>
          <w:marBottom w:val="0"/>
          <w:divBdr>
            <w:top w:val="none" w:sz="0" w:space="0" w:color="auto"/>
            <w:left w:val="none" w:sz="0" w:space="0" w:color="auto"/>
            <w:bottom w:val="none" w:sz="0" w:space="0" w:color="auto"/>
            <w:right w:val="none" w:sz="0" w:space="0" w:color="auto"/>
          </w:divBdr>
        </w:div>
      </w:divsChild>
    </w:div>
    <w:div w:id="964845987">
      <w:bodyDiv w:val="1"/>
      <w:marLeft w:val="0"/>
      <w:marRight w:val="0"/>
      <w:marTop w:val="0"/>
      <w:marBottom w:val="0"/>
      <w:divBdr>
        <w:top w:val="none" w:sz="0" w:space="0" w:color="auto"/>
        <w:left w:val="none" w:sz="0" w:space="0" w:color="auto"/>
        <w:bottom w:val="none" w:sz="0" w:space="0" w:color="auto"/>
        <w:right w:val="none" w:sz="0" w:space="0" w:color="auto"/>
      </w:divBdr>
    </w:div>
    <w:div w:id="1212619338">
      <w:bodyDiv w:val="1"/>
      <w:marLeft w:val="0"/>
      <w:marRight w:val="0"/>
      <w:marTop w:val="0"/>
      <w:marBottom w:val="0"/>
      <w:divBdr>
        <w:top w:val="none" w:sz="0" w:space="0" w:color="auto"/>
        <w:left w:val="none" w:sz="0" w:space="0" w:color="auto"/>
        <w:bottom w:val="none" w:sz="0" w:space="0" w:color="auto"/>
        <w:right w:val="none" w:sz="0" w:space="0" w:color="auto"/>
      </w:divBdr>
    </w:div>
    <w:div w:id="1321229925">
      <w:bodyDiv w:val="1"/>
      <w:marLeft w:val="0"/>
      <w:marRight w:val="0"/>
      <w:marTop w:val="0"/>
      <w:marBottom w:val="0"/>
      <w:divBdr>
        <w:top w:val="none" w:sz="0" w:space="0" w:color="auto"/>
        <w:left w:val="none" w:sz="0" w:space="0" w:color="auto"/>
        <w:bottom w:val="none" w:sz="0" w:space="0" w:color="auto"/>
        <w:right w:val="none" w:sz="0" w:space="0" w:color="auto"/>
      </w:divBdr>
      <w:divsChild>
        <w:div w:id="1484421604">
          <w:marLeft w:val="0"/>
          <w:marRight w:val="0"/>
          <w:marTop w:val="0"/>
          <w:marBottom w:val="0"/>
          <w:divBdr>
            <w:top w:val="none" w:sz="0" w:space="0" w:color="auto"/>
            <w:left w:val="none" w:sz="0" w:space="0" w:color="auto"/>
            <w:bottom w:val="none" w:sz="0" w:space="0" w:color="auto"/>
            <w:right w:val="none" w:sz="0" w:space="0" w:color="auto"/>
          </w:divBdr>
        </w:div>
        <w:div w:id="1413352427">
          <w:marLeft w:val="0"/>
          <w:marRight w:val="0"/>
          <w:marTop w:val="0"/>
          <w:marBottom w:val="0"/>
          <w:divBdr>
            <w:top w:val="none" w:sz="0" w:space="0" w:color="auto"/>
            <w:left w:val="none" w:sz="0" w:space="0" w:color="auto"/>
            <w:bottom w:val="none" w:sz="0" w:space="0" w:color="auto"/>
            <w:right w:val="none" w:sz="0" w:space="0" w:color="auto"/>
          </w:divBdr>
        </w:div>
      </w:divsChild>
    </w:div>
    <w:div w:id="1364407431">
      <w:bodyDiv w:val="1"/>
      <w:marLeft w:val="0"/>
      <w:marRight w:val="0"/>
      <w:marTop w:val="0"/>
      <w:marBottom w:val="0"/>
      <w:divBdr>
        <w:top w:val="none" w:sz="0" w:space="0" w:color="auto"/>
        <w:left w:val="none" w:sz="0" w:space="0" w:color="auto"/>
        <w:bottom w:val="none" w:sz="0" w:space="0" w:color="auto"/>
        <w:right w:val="none" w:sz="0" w:space="0" w:color="auto"/>
      </w:divBdr>
      <w:divsChild>
        <w:div w:id="595477411">
          <w:marLeft w:val="0"/>
          <w:marRight w:val="0"/>
          <w:marTop w:val="0"/>
          <w:marBottom w:val="0"/>
          <w:divBdr>
            <w:top w:val="none" w:sz="0" w:space="0" w:color="auto"/>
            <w:left w:val="none" w:sz="0" w:space="0" w:color="auto"/>
            <w:bottom w:val="none" w:sz="0" w:space="0" w:color="auto"/>
            <w:right w:val="none" w:sz="0" w:space="0" w:color="auto"/>
          </w:divBdr>
        </w:div>
        <w:div w:id="1708874612">
          <w:marLeft w:val="0"/>
          <w:marRight w:val="0"/>
          <w:marTop w:val="0"/>
          <w:marBottom w:val="0"/>
          <w:divBdr>
            <w:top w:val="none" w:sz="0" w:space="0" w:color="auto"/>
            <w:left w:val="none" w:sz="0" w:space="0" w:color="auto"/>
            <w:bottom w:val="none" w:sz="0" w:space="0" w:color="auto"/>
            <w:right w:val="none" w:sz="0" w:space="0" w:color="auto"/>
          </w:divBdr>
        </w:div>
        <w:div w:id="414521317">
          <w:marLeft w:val="0"/>
          <w:marRight w:val="0"/>
          <w:marTop w:val="0"/>
          <w:marBottom w:val="0"/>
          <w:divBdr>
            <w:top w:val="none" w:sz="0" w:space="0" w:color="auto"/>
            <w:left w:val="none" w:sz="0" w:space="0" w:color="auto"/>
            <w:bottom w:val="none" w:sz="0" w:space="0" w:color="auto"/>
            <w:right w:val="none" w:sz="0" w:space="0" w:color="auto"/>
          </w:divBdr>
        </w:div>
        <w:div w:id="1101995575">
          <w:marLeft w:val="0"/>
          <w:marRight w:val="0"/>
          <w:marTop w:val="0"/>
          <w:marBottom w:val="0"/>
          <w:divBdr>
            <w:top w:val="none" w:sz="0" w:space="0" w:color="auto"/>
            <w:left w:val="none" w:sz="0" w:space="0" w:color="auto"/>
            <w:bottom w:val="none" w:sz="0" w:space="0" w:color="auto"/>
            <w:right w:val="none" w:sz="0" w:space="0" w:color="auto"/>
          </w:divBdr>
        </w:div>
        <w:div w:id="702288633">
          <w:marLeft w:val="0"/>
          <w:marRight w:val="0"/>
          <w:marTop w:val="0"/>
          <w:marBottom w:val="0"/>
          <w:divBdr>
            <w:top w:val="none" w:sz="0" w:space="0" w:color="auto"/>
            <w:left w:val="none" w:sz="0" w:space="0" w:color="auto"/>
            <w:bottom w:val="none" w:sz="0" w:space="0" w:color="auto"/>
            <w:right w:val="none" w:sz="0" w:space="0" w:color="auto"/>
          </w:divBdr>
        </w:div>
        <w:div w:id="1838031516">
          <w:marLeft w:val="0"/>
          <w:marRight w:val="0"/>
          <w:marTop w:val="0"/>
          <w:marBottom w:val="0"/>
          <w:divBdr>
            <w:top w:val="none" w:sz="0" w:space="0" w:color="auto"/>
            <w:left w:val="none" w:sz="0" w:space="0" w:color="auto"/>
            <w:bottom w:val="none" w:sz="0" w:space="0" w:color="auto"/>
            <w:right w:val="none" w:sz="0" w:space="0" w:color="auto"/>
          </w:divBdr>
        </w:div>
        <w:div w:id="1589995080">
          <w:marLeft w:val="0"/>
          <w:marRight w:val="0"/>
          <w:marTop w:val="0"/>
          <w:marBottom w:val="0"/>
          <w:divBdr>
            <w:top w:val="none" w:sz="0" w:space="0" w:color="auto"/>
            <w:left w:val="none" w:sz="0" w:space="0" w:color="auto"/>
            <w:bottom w:val="none" w:sz="0" w:space="0" w:color="auto"/>
            <w:right w:val="none" w:sz="0" w:space="0" w:color="auto"/>
          </w:divBdr>
        </w:div>
        <w:div w:id="289290170">
          <w:marLeft w:val="0"/>
          <w:marRight w:val="0"/>
          <w:marTop w:val="0"/>
          <w:marBottom w:val="0"/>
          <w:divBdr>
            <w:top w:val="none" w:sz="0" w:space="0" w:color="auto"/>
            <w:left w:val="none" w:sz="0" w:space="0" w:color="auto"/>
            <w:bottom w:val="none" w:sz="0" w:space="0" w:color="auto"/>
            <w:right w:val="none" w:sz="0" w:space="0" w:color="auto"/>
          </w:divBdr>
        </w:div>
        <w:div w:id="1660184496">
          <w:marLeft w:val="0"/>
          <w:marRight w:val="0"/>
          <w:marTop w:val="0"/>
          <w:marBottom w:val="0"/>
          <w:divBdr>
            <w:top w:val="none" w:sz="0" w:space="0" w:color="auto"/>
            <w:left w:val="none" w:sz="0" w:space="0" w:color="auto"/>
            <w:bottom w:val="none" w:sz="0" w:space="0" w:color="auto"/>
            <w:right w:val="none" w:sz="0" w:space="0" w:color="auto"/>
          </w:divBdr>
        </w:div>
        <w:div w:id="1785032157">
          <w:marLeft w:val="0"/>
          <w:marRight w:val="0"/>
          <w:marTop w:val="0"/>
          <w:marBottom w:val="0"/>
          <w:divBdr>
            <w:top w:val="none" w:sz="0" w:space="0" w:color="auto"/>
            <w:left w:val="none" w:sz="0" w:space="0" w:color="auto"/>
            <w:bottom w:val="none" w:sz="0" w:space="0" w:color="auto"/>
            <w:right w:val="none" w:sz="0" w:space="0" w:color="auto"/>
          </w:divBdr>
        </w:div>
        <w:div w:id="1294555965">
          <w:marLeft w:val="0"/>
          <w:marRight w:val="0"/>
          <w:marTop w:val="0"/>
          <w:marBottom w:val="0"/>
          <w:divBdr>
            <w:top w:val="none" w:sz="0" w:space="0" w:color="auto"/>
            <w:left w:val="none" w:sz="0" w:space="0" w:color="auto"/>
            <w:bottom w:val="none" w:sz="0" w:space="0" w:color="auto"/>
            <w:right w:val="none" w:sz="0" w:space="0" w:color="auto"/>
          </w:divBdr>
        </w:div>
        <w:div w:id="1321159906">
          <w:marLeft w:val="0"/>
          <w:marRight w:val="0"/>
          <w:marTop w:val="0"/>
          <w:marBottom w:val="0"/>
          <w:divBdr>
            <w:top w:val="none" w:sz="0" w:space="0" w:color="auto"/>
            <w:left w:val="none" w:sz="0" w:space="0" w:color="auto"/>
            <w:bottom w:val="none" w:sz="0" w:space="0" w:color="auto"/>
            <w:right w:val="none" w:sz="0" w:space="0" w:color="auto"/>
          </w:divBdr>
        </w:div>
        <w:div w:id="713311646">
          <w:marLeft w:val="0"/>
          <w:marRight w:val="0"/>
          <w:marTop w:val="0"/>
          <w:marBottom w:val="0"/>
          <w:divBdr>
            <w:top w:val="none" w:sz="0" w:space="0" w:color="auto"/>
            <w:left w:val="none" w:sz="0" w:space="0" w:color="auto"/>
            <w:bottom w:val="none" w:sz="0" w:space="0" w:color="auto"/>
            <w:right w:val="none" w:sz="0" w:space="0" w:color="auto"/>
          </w:divBdr>
        </w:div>
        <w:div w:id="1212498541">
          <w:marLeft w:val="0"/>
          <w:marRight w:val="0"/>
          <w:marTop w:val="0"/>
          <w:marBottom w:val="0"/>
          <w:divBdr>
            <w:top w:val="none" w:sz="0" w:space="0" w:color="auto"/>
            <w:left w:val="none" w:sz="0" w:space="0" w:color="auto"/>
            <w:bottom w:val="none" w:sz="0" w:space="0" w:color="auto"/>
            <w:right w:val="none" w:sz="0" w:space="0" w:color="auto"/>
          </w:divBdr>
        </w:div>
        <w:div w:id="2015567921">
          <w:marLeft w:val="0"/>
          <w:marRight w:val="0"/>
          <w:marTop w:val="0"/>
          <w:marBottom w:val="0"/>
          <w:divBdr>
            <w:top w:val="none" w:sz="0" w:space="0" w:color="auto"/>
            <w:left w:val="none" w:sz="0" w:space="0" w:color="auto"/>
            <w:bottom w:val="none" w:sz="0" w:space="0" w:color="auto"/>
            <w:right w:val="none" w:sz="0" w:space="0" w:color="auto"/>
          </w:divBdr>
        </w:div>
        <w:div w:id="340279299">
          <w:marLeft w:val="0"/>
          <w:marRight w:val="0"/>
          <w:marTop w:val="0"/>
          <w:marBottom w:val="0"/>
          <w:divBdr>
            <w:top w:val="none" w:sz="0" w:space="0" w:color="auto"/>
            <w:left w:val="none" w:sz="0" w:space="0" w:color="auto"/>
            <w:bottom w:val="none" w:sz="0" w:space="0" w:color="auto"/>
            <w:right w:val="none" w:sz="0" w:space="0" w:color="auto"/>
          </w:divBdr>
        </w:div>
        <w:div w:id="1228956003">
          <w:marLeft w:val="0"/>
          <w:marRight w:val="0"/>
          <w:marTop w:val="0"/>
          <w:marBottom w:val="0"/>
          <w:divBdr>
            <w:top w:val="none" w:sz="0" w:space="0" w:color="auto"/>
            <w:left w:val="none" w:sz="0" w:space="0" w:color="auto"/>
            <w:bottom w:val="none" w:sz="0" w:space="0" w:color="auto"/>
            <w:right w:val="none" w:sz="0" w:space="0" w:color="auto"/>
          </w:divBdr>
        </w:div>
        <w:div w:id="1039361006">
          <w:marLeft w:val="0"/>
          <w:marRight w:val="0"/>
          <w:marTop w:val="0"/>
          <w:marBottom w:val="0"/>
          <w:divBdr>
            <w:top w:val="none" w:sz="0" w:space="0" w:color="auto"/>
            <w:left w:val="none" w:sz="0" w:space="0" w:color="auto"/>
            <w:bottom w:val="none" w:sz="0" w:space="0" w:color="auto"/>
            <w:right w:val="none" w:sz="0" w:space="0" w:color="auto"/>
          </w:divBdr>
        </w:div>
        <w:div w:id="1250965413">
          <w:marLeft w:val="0"/>
          <w:marRight w:val="0"/>
          <w:marTop w:val="0"/>
          <w:marBottom w:val="0"/>
          <w:divBdr>
            <w:top w:val="none" w:sz="0" w:space="0" w:color="auto"/>
            <w:left w:val="none" w:sz="0" w:space="0" w:color="auto"/>
            <w:bottom w:val="none" w:sz="0" w:space="0" w:color="auto"/>
            <w:right w:val="none" w:sz="0" w:space="0" w:color="auto"/>
          </w:divBdr>
        </w:div>
        <w:div w:id="1171722707">
          <w:marLeft w:val="0"/>
          <w:marRight w:val="0"/>
          <w:marTop w:val="0"/>
          <w:marBottom w:val="0"/>
          <w:divBdr>
            <w:top w:val="none" w:sz="0" w:space="0" w:color="auto"/>
            <w:left w:val="none" w:sz="0" w:space="0" w:color="auto"/>
            <w:bottom w:val="none" w:sz="0" w:space="0" w:color="auto"/>
            <w:right w:val="none" w:sz="0" w:space="0" w:color="auto"/>
          </w:divBdr>
        </w:div>
        <w:div w:id="1349798816">
          <w:marLeft w:val="0"/>
          <w:marRight w:val="0"/>
          <w:marTop w:val="0"/>
          <w:marBottom w:val="0"/>
          <w:divBdr>
            <w:top w:val="none" w:sz="0" w:space="0" w:color="auto"/>
            <w:left w:val="none" w:sz="0" w:space="0" w:color="auto"/>
            <w:bottom w:val="none" w:sz="0" w:space="0" w:color="auto"/>
            <w:right w:val="none" w:sz="0" w:space="0" w:color="auto"/>
          </w:divBdr>
        </w:div>
        <w:div w:id="1298485752">
          <w:marLeft w:val="0"/>
          <w:marRight w:val="0"/>
          <w:marTop w:val="0"/>
          <w:marBottom w:val="0"/>
          <w:divBdr>
            <w:top w:val="none" w:sz="0" w:space="0" w:color="auto"/>
            <w:left w:val="none" w:sz="0" w:space="0" w:color="auto"/>
            <w:bottom w:val="none" w:sz="0" w:space="0" w:color="auto"/>
            <w:right w:val="none" w:sz="0" w:space="0" w:color="auto"/>
          </w:divBdr>
        </w:div>
        <w:div w:id="980116254">
          <w:marLeft w:val="0"/>
          <w:marRight w:val="0"/>
          <w:marTop w:val="0"/>
          <w:marBottom w:val="0"/>
          <w:divBdr>
            <w:top w:val="none" w:sz="0" w:space="0" w:color="auto"/>
            <w:left w:val="none" w:sz="0" w:space="0" w:color="auto"/>
            <w:bottom w:val="none" w:sz="0" w:space="0" w:color="auto"/>
            <w:right w:val="none" w:sz="0" w:space="0" w:color="auto"/>
          </w:divBdr>
        </w:div>
        <w:div w:id="394664725">
          <w:marLeft w:val="0"/>
          <w:marRight w:val="0"/>
          <w:marTop w:val="0"/>
          <w:marBottom w:val="0"/>
          <w:divBdr>
            <w:top w:val="none" w:sz="0" w:space="0" w:color="auto"/>
            <w:left w:val="none" w:sz="0" w:space="0" w:color="auto"/>
            <w:bottom w:val="none" w:sz="0" w:space="0" w:color="auto"/>
            <w:right w:val="none" w:sz="0" w:space="0" w:color="auto"/>
          </w:divBdr>
        </w:div>
        <w:div w:id="280495257">
          <w:marLeft w:val="0"/>
          <w:marRight w:val="0"/>
          <w:marTop w:val="0"/>
          <w:marBottom w:val="0"/>
          <w:divBdr>
            <w:top w:val="none" w:sz="0" w:space="0" w:color="auto"/>
            <w:left w:val="none" w:sz="0" w:space="0" w:color="auto"/>
            <w:bottom w:val="none" w:sz="0" w:space="0" w:color="auto"/>
            <w:right w:val="none" w:sz="0" w:space="0" w:color="auto"/>
          </w:divBdr>
        </w:div>
        <w:div w:id="2056539039">
          <w:marLeft w:val="0"/>
          <w:marRight w:val="0"/>
          <w:marTop w:val="0"/>
          <w:marBottom w:val="0"/>
          <w:divBdr>
            <w:top w:val="none" w:sz="0" w:space="0" w:color="auto"/>
            <w:left w:val="none" w:sz="0" w:space="0" w:color="auto"/>
            <w:bottom w:val="none" w:sz="0" w:space="0" w:color="auto"/>
            <w:right w:val="none" w:sz="0" w:space="0" w:color="auto"/>
          </w:divBdr>
        </w:div>
        <w:div w:id="633870448">
          <w:marLeft w:val="0"/>
          <w:marRight w:val="0"/>
          <w:marTop w:val="0"/>
          <w:marBottom w:val="0"/>
          <w:divBdr>
            <w:top w:val="none" w:sz="0" w:space="0" w:color="auto"/>
            <w:left w:val="none" w:sz="0" w:space="0" w:color="auto"/>
            <w:bottom w:val="none" w:sz="0" w:space="0" w:color="auto"/>
            <w:right w:val="none" w:sz="0" w:space="0" w:color="auto"/>
          </w:divBdr>
        </w:div>
        <w:div w:id="60949806">
          <w:marLeft w:val="0"/>
          <w:marRight w:val="0"/>
          <w:marTop w:val="0"/>
          <w:marBottom w:val="0"/>
          <w:divBdr>
            <w:top w:val="none" w:sz="0" w:space="0" w:color="auto"/>
            <w:left w:val="none" w:sz="0" w:space="0" w:color="auto"/>
            <w:bottom w:val="none" w:sz="0" w:space="0" w:color="auto"/>
            <w:right w:val="none" w:sz="0" w:space="0" w:color="auto"/>
          </w:divBdr>
        </w:div>
        <w:div w:id="1308320632">
          <w:marLeft w:val="0"/>
          <w:marRight w:val="0"/>
          <w:marTop w:val="0"/>
          <w:marBottom w:val="0"/>
          <w:divBdr>
            <w:top w:val="none" w:sz="0" w:space="0" w:color="auto"/>
            <w:left w:val="none" w:sz="0" w:space="0" w:color="auto"/>
            <w:bottom w:val="none" w:sz="0" w:space="0" w:color="auto"/>
            <w:right w:val="none" w:sz="0" w:space="0" w:color="auto"/>
          </w:divBdr>
        </w:div>
        <w:div w:id="718867714">
          <w:marLeft w:val="0"/>
          <w:marRight w:val="0"/>
          <w:marTop w:val="0"/>
          <w:marBottom w:val="0"/>
          <w:divBdr>
            <w:top w:val="none" w:sz="0" w:space="0" w:color="auto"/>
            <w:left w:val="none" w:sz="0" w:space="0" w:color="auto"/>
            <w:bottom w:val="none" w:sz="0" w:space="0" w:color="auto"/>
            <w:right w:val="none" w:sz="0" w:space="0" w:color="auto"/>
          </w:divBdr>
        </w:div>
        <w:div w:id="151991613">
          <w:marLeft w:val="0"/>
          <w:marRight w:val="0"/>
          <w:marTop w:val="0"/>
          <w:marBottom w:val="0"/>
          <w:divBdr>
            <w:top w:val="none" w:sz="0" w:space="0" w:color="auto"/>
            <w:left w:val="none" w:sz="0" w:space="0" w:color="auto"/>
            <w:bottom w:val="none" w:sz="0" w:space="0" w:color="auto"/>
            <w:right w:val="none" w:sz="0" w:space="0" w:color="auto"/>
          </w:divBdr>
        </w:div>
        <w:div w:id="2072727500">
          <w:marLeft w:val="0"/>
          <w:marRight w:val="0"/>
          <w:marTop w:val="0"/>
          <w:marBottom w:val="0"/>
          <w:divBdr>
            <w:top w:val="none" w:sz="0" w:space="0" w:color="auto"/>
            <w:left w:val="none" w:sz="0" w:space="0" w:color="auto"/>
            <w:bottom w:val="none" w:sz="0" w:space="0" w:color="auto"/>
            <w:right w:val="none" w:sz="0" w:space="0" w:color="auto"/>
          </w:divBdr>
        </w:div>
        <w:div w:id="1427577349">
          <w:marLeft w:val="0"/>
          <w:marRight w:val="0"/>
          <w:marTop w:val="0"/>
          <w:marBottom w:val="0"/>
          <w:divBdr>
            <w:top w:val="none" w:sz="0" w:space="0" w:color="auto"/>
            <w:left w:val="none" w:sz="0" w:space="0" w:color="auto"/>
            <w:bottom w:val="none" w:sz="0" w:space="0" w:color="auto"/>
            <w:right w:val="none" w:sz="0" w:space="0" w:color="auto"/>
          </w:divBdr>
        </w:div>
        <w:div w:id="1045981719">
          <w:marLeft w:val="0"/>
          <w:marRight w:val="0"/>
          <w:marTop w:val="0"/>
          <w:marBottom w:val="0"/>
          <w:divBdr>
            <w:top w:val="none" w:sz="0" w:space="0" w:color="auto"/>
            <w:left w:val="none" w:sz="0" w:space="0" w:color="auto"/>
            <w:bottom w:val="none" w:sz="0" w:space="0" w:color="auto"/>
            <w:right w:val="none" w:sz="0" w:space="0" w:color="auto"/>
          </w:divBdr>
        </w:div>
        <w:div w:id="249126686">
          <w:marLeft w:val="0"/>
          <w:marRight w:val="0"/>
          <w:marTop w:val="0"/>
          <w:marBottom w:val="0"/>
          <w:divBdr>
            <w:top w:val="none" w:sz="0" w:space="0" w:color="auto"/>
            <w:left w:val="none" w:sz="0" w:space="0" w:color="auto"/>
            <w:bottom w:val="none" w:sz="0" w:space="0" w:color="auto"/>
            <w:right w:val="none" w:sz="0" w:space="0" w:color="auto"/>
          </w:divBdr>
        </w:div>
        <w:div w:id="855728365">
          <w:marLeft w:val="0"/>
          <w:marRight w:val="0"/>
          <w:marTop w:val="0"/>
          <w:marBottom w:val="0"/>
          <w:divBdr>
            <w:top w:val="none" w:sz="0" w:space="0" w:color="auto"/>
            <w:left w:val="none" w:sz="0" w:space="0" w:color="auto"/>
            <w:bottom w:val="none" w:sz="0" w:space="0" w:color="auto"/>
            <w:right w:val="none" w:sz="0" w:space="0" w:color="auto"/>
          </w:divBdr>
        </w:div>
        <w:div w:id="172651815">
          <w:marLeft w:val="0"/>
          <w:marRight w:val="0"/>
          <w:marTop w:val="0"/>
          <w:marBottom w:val="0"/>
          <w:divBdr>
            <w:top w:val="none" w:sz="0" w:space="0" w:color="auto"/>
            <w:left w:val="none" w:sz="0" w:space="0" w:color="auto"/>
            <w:bottom w:val="none" w:sz="0" w:space="0" w:color="auto"/>
            <w:right w:val="none" w:sz="0" w:space="0" w:color="auto"/>
          </w:divBdr>
        </w:div>
        <w:div w:id="2001039288">
          <w:marLeft w:val="0"/>
          <w:marRight w:val="0"/>
          <w:marTop w:val="0"/>
          <w:marBottom w:val="0"/>
          <w:divBdr>
            <w:top w:val="none" w:sz="0" w:space="0" w:color="auto"/>
            <w:left w:val="none" w:sz="0" w:space="0" w:color="auto"/>
            <w:bottom w:val="none" w:sz="0" w:space="0" w:color="auto"/>
            <w:right w:val="none" w:sz="0" w:space="0" w:color="auto"/>
          </w:divBdr>
        </w:div>
        <w:div w:id="571234918">
          <w:marLeft w:val="0"/>
          <w:marRight w:val="0"/>
          <w:marTop w:val="0"/>
          <w:marBottom w:val="0"/>
          <w:divBdr>
            <w:top w:val="none" w:sz="0" w:space="0" w:color="auto"/>
            <w:left w:val="none" w:sz="0" w:space="0" w:color="auto"/>
            <w:bottom w:val="none" w:sz="0" w:space="0" w:color="auto"/>
            <w:right w:val="none" w:sz="0" w:space="0" w:color="auto"/>
          </w:divBdr>
        </w:div>
        <w:div w:id="510263842">
          <w:marLeft w:val="0"/>
          <w:marRight w:val="0"/>
          <w:marTop w:val="0"/>
          <w:marBottom w:val="0"/>
          <w:divBdr>
            <w:top w:val="none" w:sz="0" w:space="0" w:color="auto"/>
            <w:left w:val="none" w:sz="0" w:space="0" w:color="auto"/>
            <w:bottom w:val="none" w:sz="0" w:space="0" w:color="auto"/>
            <w:right w:val="none" w:sz="0" w:space="0" w:color="auto"/>
          </w:divBdr>
        </w:div>
        <w:div w:id="1462377985">
          <w:marLeft w:val="0"/>
          <w:marRight w:val="0"/>
          <w:marTop w:val="0"/>
          <w:marBottom w:val="0"/>
          <w:divBdr>
            <w:top w:val="none" w:sz="0" w:space="0" w:color="auto"/>
            <w:left w:val="none" w:sz="0" w:space="0" w:color="auto"/>
            <w:bottom w:val="none" w:sz="0" w:space="0" w:color="auto"/>
            <w:right w:val="none" w:sz="0" w:space="0" w:color="auto"/>
          </w:divBdr>
        </w:div>
        <w:div w:id="364062116">
          <w:marLeft w:val="0"/>
          <w:marRight w:val="0"/>
          <w:marTop w:val="0"/>
          <w:marBottom w:val="0"/>
          <w:divBdr>
            <w:top w:val="none" w:sz="0" w:space="0" w:color="auto"/>
            <w:left w:val="none" w:sz="0" w:space="0" w:color="auto"/>
            <w:bottom w:val="none" w:sz="0" w:space="0" w:color="auto"/>
            <w:right w:val="none" w:sz="0" w:space="0" w:color="auto"/>
          </w:divBdr>
        </w:div>
        <w:div w:id="200242540">
          <w:marLeft w:val="0"/>
          <w:marRight w:val="0"/>
          <w:marTop w:val="0"/>
          <w:marBottom w:val="0"/>
          <w:divBdr>
            <w:top w:val="none" w:sz="0" w:space="0" w:color="auto"/>
            <w:left w:val="none" w:sz="0" w:space="0" w:color="auto"/>
            <w:bottom w:val="none" w:sz="0" w:space="0" w:color="auto"/>
            <w:right w:val="none" w:sz="0" w:space="0" w:color="auto"/>
          </w:divBdr>
        </w:div>
        <w:div w:id="1814299144">
          <w:marLeft w:val="0"/>
          <w:marRight w:val="0"/>
          <w:marTop w:val="0"/>
          <w:marBottom w:val="0"/>
          <w:divBdr>
            <w:top w:val="none" w:sz="0" w:space="0" w:color="auto"/>
            <w:left w:val="none" w:sz="0" w:space="0" w:color="auto"/>
            <w:bottom w:val="none" w:sz="0" w:space="0" w:color="auto"/>
            <w:right w:val="none" w:sz="0" w:space="0" w:color="auto"/>
          </w:divBdr>
        </w:div>
        <w:div w:id="1715689359">
          <w:marLeft w:val="0"/>
          <w:marRight w:val="0"/>
          <w:marTop w:val="0"/>
          <w:marBottom w:val="0"/>
          <w:divBdr>
            <w:top w:val="none" w:sz="0" w:space="0" w:color="auto"/>
            <w:left w:val="none" w:sz="0" w:space="0" w:color="auto"/>
            <w:bottom w:val="none" w:sz="0" w:space="0" w:color="auto"/>
            <w:right w:val="none" w:sz="0" w:space="0" w:color="auto"/>
          </w:divBdr>
        </w:div>
        <w:div w:id="875042046">
          <w:marLeft w:val="0"/>
          <w:marRight w:val="0"/>
          <w:marTop w:val="0"/>
          <w:marBottom w:val="0"/>
          <w:divBdr>
            <w:top w:val="none" w:sz="0" w:space="0" w:color="auto"/>
            <w:left w:val="none" w:sz="0" w:space="0" w:color="auto"/>
            <w:bottom w:val="none" w:sz="0" w:space="0" w:color="auto"/>
            <w:right w:val="none" w:sz="0" w:space="0" w:color="auto"/>
          </w:divBdr>
        </w:div>
      </w:divsChild>
    </w:div>
    <w:div w:id="1405450073">
      <w:bodyDiv w:val="1"/>
      <w:marLeft w:val="0"/>
      <w:marRight w:val="0"/>
      <w:marTop w:val="0"/>
      <w:marBottom w:val="0"/>
      <w:divBdr>
        <w:top w:val="none" w:sz="0" w:space="0" w:color="auto"/>
        <w:left w:val="none" w:sz="0" w:space="0" w:color="auto"/>
        <w:bottom w:val="none" w:sz="0" w:space="0" w:color="auto"/>
        <w:right w:val="none" w:sz="0" w:space="0" w:color="auto"/>
      </w:divBdr>
    </w:div>
    <w:div w:id="1794210931">
      <w:bodyDiv w:val="1"/>
      <w:marLeft w:val="0"/>
      <w:marRight w:val="0"/>
      <w:marTop w:val="0"/>
      <w:marBottom w:val="0"/>
      <w:divBdr>
        <w:top w:val="none" w:sz="0" w:space="0" w:color="auto"/>
        <w:left w:val="none" w:sz="0" w:space="0" w:color="auto"/>
        <w:bottom w:val="none" w:sz="0" w:space="0" w:color="auto"/>
        <w:right w:val="none" w:sz="0" w:space="0" w:color="auto"/>
      </w:divBdr>
    </w:div>
    <w:div w:id="190352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C7261-9FAC-4012-B9BC-B6E62DE8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337</Words>
  <Characters>1924</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Používateľ systému Windows</dc:creator>
  <cp:lastModifiedBy>Eliška Koutná</cp:lastModifiedBy>
  <cp:revision>11</cp:revision>
  <cp:lastPrinted>2022-02-21T09:44:00Z</cp:lastPrinted>
  <dcterms:created xsi:type="dcterms:W3CDTF">2022-08-09T08:45:00Z</dcterms:created>
  <dcterms:modified xsi:type="dcterms:W3CDTF">2022-08-09T08:54:00Z</dcterms:modified>
</cp:coreProperties>
</file>