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8281E" w14:textId="77777777" w:rsidR="00D72231" w:rsidRDefault="00D72231" w:rsidP="00D72231">
      <w:pPr>
        <w:pStyle w:val="Nzov"/>
        <w:spacing w:before="0" w:line="240" w:lineRule="auto"/>
        <w:jc w:val="left"/>
        <w:rPr>
          <w:b w:val="0"/>
          <w:bCs w:val="0"/>
          <w:sz w:val="22"/>
          <w:szCs w:val="22"/>
        </w:rPr>
      </w:pPr>
      <w:bookmarkStart w:id="0" w:name="_Hlk182838584"/>
    </w:p>
    <w:p w14:paraId="1CF1E329" w14:textId="77777777" w:rsidR="00D72231" w:rsidRPr="00D72231" w:rsidRDefault="00D72231" w:rsidP="00D72231">
      <w:pPr>
        <w:pStyle w:val="Nzov"/>
        <w:spacing w:before="0" w:line="240" w:lineRule="auto"/>
        <w:jc w:val="left"/>
        <w:rPr>
          <w:b w:val="0"/>
          <w:bCs w:val="0"/>
          <w:sz w:val="22"/>
          <w:szCs w:val="22"/>
        </w:rPr>
      </w:pPr>
    </w:p>
    <w:p w14:paraId="2E50C191" w14:textId="77777777" w:rsidR="00D72231" w:rsidRDefault="00D72231" w:rsidP="00D72231">
      <w:pPr>
        <w:pStyle w:val="Nzov"/>
        <w:spacing w:before="0" w:line="240" w:lineRule="auto"/>
        <w:jc w:val="both"/>
        <w:rPr>
          <w:sz w:val="22"/>
          <w:szCs w:val="22"/>
        </w:rPr>
      </w:pPr>
    </w:p>
    <w:p w14:paraId="67811A93" w14:textId="7BA6E513" w:rsidR="00D72231" w:rsidRPr="005665B3" w:rsidRDefault="00D72231" w:rsidP="005665B3">
      <w:pPr>
        <w:pStyle w:val="Nzov"/>
        <w:spacing w:before="0" w:line="240" w:lineRule="auto"/>
        <w:rPr>
          <w:sz w:val="28"/>
          <w:szCs w:val="28"/>
        </w:rPr>
      </w:pPr>
      <w:r w:rsidRPr="005665B3">
        <w:rPr>
          <w:sz w:val="28"/>
          <w:szCs w:val="28"/>
        </w:rPr>
        <w:t>Oznámenie o výsledku obchodnej verejnej súťaže o najvhodnejší návrh na uzavretie podnájomnej zmluvy na podnájom pozemkov na poľnohospodárske účely vo vlastníctve mesta Skalica</w:t>
      </w:r>
    </w:p>
    <w:p w14:paraId="5128C7A9" w14:textId="77777777" w:rsidR="00D72231" w:rsidRDefault="00D72231" w:rsidP="00D72231">
      <w:pPr>
        <w:pStyle w:val="Zkladntext"/>
        <w:jc w:val="both"/>
        <w:rPr>
          <w:spacing w:val="-4"/>
          <w:sz w:val="28"/>
          <w:szCs w:val="28"/>
        </w:rPr>
      </w:pPr>
    </w:p>
    <w:p w14:paraId="42A24DC5" w14:textId="77777777" w:rsidR="005665B3" w:rsidRDefault="005665B3" w:rsidP="00D72231">
      <w:pPr>
        <w:jc w:val="both"/>
        <w:rPr>
          <w:spacing w:val="-4"/>
        </w:rPr>
      </w:pPr>
    </w:p>
    <w:p w14:paraId="4F841202" w14:textId="4B25F045" w:rsidR="00D72231" w:rsidRPr="005665B3" w:rsidRDefault="00E7715B" w:rsidP="00D72231">
      <w:pPr>
        <w:jc w:val="both"/>
        <w:rPr>
          <w:sz w:val="24"/>
          <w:szCs w:val="24"/>
        </w:rPr>
      </w:pPr>
      <w:r w:rsidRPr="005665B3">
        <w:rPr>
          <w:spacing w:val="-4"/>
          <w:sz w:val="24"/>
          <w:szCs w:val="24"/>
        </w:rPr>
        <w:t>SPRÁVA</w:t>
      </w:r>
      <w:r w:rsidRPr="005665B3">
        <w:rPr>
          <w:spacing w:val="-15"/>
          <w:sz w:val="24"/>
          <w:szCs w:val="24"/>
        </w:rPr>
        <w:t xml:space="preserve"> </w:t>
      </w:r>
      <w:r w:rsidRPr="005665B3">
        <w:rPr>
          <w:spacing w:val="-4"/>
          <w:sz w:val="24"/>
          <w:szCs w:val="24"/>
        </w:rPr>
        <w:t>MESTSKÉHO</w:t>
      </w:r>
      <w:r w:rsidRPr="005665B3">
        <w:rPr>
          <w:sz w:val="24"/>
          <w:szCs w:val="24"/>
        </w:rPr>
        <w:t xml:space="preserve"> </w:t>
      </w:r>
      <w:r w:rsidRPr="005665B3">
        <w:rPr>
          <w:spacing w:val="-4"/>
          <w:sz w:val="24"/>
          <w:szCs w:val="24"/>
        </w:rPr>
        <w:t>MAJETKU,</w:t>
      </w:r>
      <w:r w:rsidRPr="005665B3">
        <w:rPr>
          <w:spacing w:val="-1"/>
          <w:sz w:val="24"/>
          <w:szCs w:val="24"/>
        </w:rPr>
        <w:t xml:space="preserve"> </w:t>
      </w:r>
      <w:r w:rsidRPr="005665B3">
        <w:rPr>
          <w:spacing w:val="-4"/>
          <w:sz w:val="24"/>
          <w:szCs w:val="24"/>
        </w:rPr>
        <w:t>s.r.o.</w:t>
      </w:r>
      <w:r w:rsidR="00D72231" w:rsidRPr="005665B3">
        <w:rPr>
          <w:spacing w:val="-4"/>
          <w:sz w:val="24"/>
          <w:szCs w:val="24"/>
        </w:rPr>
        <w:t xml:space="preserve"> </w:t>
      </w:r>
      <w:r w:rsidR="00D72231" w:rsidRPr="005665B3">
        <w:rPr>
          <w:sz w:val="24"/>
          <w:szCs w:val="24"/>
        </w:rPr>
        <w:t xml:space="preserve">ako vyhlasovateľ obchodnej verejnej súťaže na výber najvhodnejšieho návrhu na uzavretie podnájomnej zmluvy na podnájom pozemkov na poľnohospodárske účely vo vlastníctve mesta Skalica, nachádzajúce sa v katastrálnom území Skalica a Mokrý Háj, vedené na LV č. 787, LV č. 3407, LV č. 3667, LV č. 7118, LV č. 7139, LV č. 7388, LV č. 8027 a LV č. 12571, vyhlásenej v súlade s ustanovením § 9a ods. 1 a § 9 zákona č. 138/1991 Zb. o majetku obcí v znení neskorších predpisov a v súlade s ustanovením § 281 a </w:t>
      </w:r>
      <w:proofErr w:type="spellStart"/>
      <w:r w:rsidR="00D72231" w:rsidRPr="005665B3">
        <w:rPr>
          <w:sz w:val="24"/>
          <w:szCs w:val="24"/>
        </w:rPr>
        <w:t>násl</w:t>
      </w:r>
      <w:proofErr w:type="spellEnd"/>
      <w:r w:rsidR="00D72231" w:rsidRPr="005665B3">
        <w:rPr>
          <w:sz w:val="24"/>
          <w:szCs w:val="24"/>
        </w:rPr>
        <w:t xml:space="preserve">. zákona č. 513/1991 Zb. Obchodný zákonník v znení neskorších predpisov,  týmto  oznamuje, že obchodná verejná súťaž bola úspešná. </w:t>
      </w:r>
    </w:p>
    <w:p w14:paraId="31B4F55E" w14:textId="77777777" w:rsidR="00D72231" w:rsidRPr="005665B3" w:rsidRDefault="00D72231" w:rsidP="00D72231">
      <w:pPr>
        <w:jc w:val="both"/>
        <w:rPr>
          <w:sz w:val="24"/>
          <w:szCs w:val="24"/>
        </w:rPr>
      </w:pPr>
    </w:p>
    <w:p w14:paraId="67CBFE49" w14:textId="2ABAD7EA" w:rsidR="00C40A13" w:rsidRPr="005665B3" w:rsidRDefault="00C40A13" w:rsidP="00C40A13">
      <w:pPr>
        <w:spacing w:after="160" w:line="259" w:lineRule="auto"/>
        <w:jc w:val="both"/>
        <w:rPr>
          <w:sz w:val="24"/>
          <w:szCs w:val="24"/>
        </w:rPr>
      </w:pPr>
      <w:r w:rsidRPr="005665B3">
        <w:rPr>
          <w:sz w:val="24"/>
          <w:szCs w:val="24"/>
        </w:rPr>
        <w:t xml:space="preserve">Do obchodnej verejnej súťaže sa zapojili dvaja  záujemcovia. Komisia po preštudovaní predložených súťažných návrhov vybrala ako </w:t>
      </w:r>
      <w:r w:rsidR="005D205C" w:rsidRPr="005665B3">
        <w:rPr>
          <w:sz w:val="24"/>
          <w:szCs w:val="24"/>
        </w:rPr>
        <w:t>najvýhodnejší návrh</w:t>
      </w:r>
      <w:r w:rsidR="004B52D5" w:rsidRPr="005665B3">
        <w:rPr>
          <w:sz w:val="24"/>
          <w:szCs w:val="24"/>
        </w:rPr>
        <w:t xml:space="preserve"> v zmysle podmienok obchodnej verejnej súťaže, súťažný návrh u</w:t>
      </w:r>
      <w:r w:rsidRPr="005665B3">
        <w:rPr>
          <w:sz w:val="24"/>
          <w:szCs w:val="24"/>
        </w:rPr>
        <w:t>chádzača</w:t>
      </w:r>
      <w:r w:rsidR="004B52D5" w:rsidRPr="005665B3">
        <w:rPr>
          <w:sz w:val="24"/>
          <w:szCs w:val="24"/>
        </w:rPr>
        <w:t>:</w:t>
      </w:r>
    </w:p>
    <w:p w14:paraId="2F1B26C1" w14:textId="77777777" w:rsidR="00A31818" w:rsidRPr="005665B3" w:rsidRDefault="00C40A13" w:rsidP="0052406D">
      <w:pPr>
        <w:jc w:val="both"/>
        <w:rPr>
          <w:b/>
          <w:bCs/>
          <w:sz w:val="24"/>
          <w:szCs w:val="24"/>
        </w:rPr>
      </w:pPr>
      <w:r w:rsidRPr="005665B3">
        <w:rPr>
          <w:b/>
          <w:bCs/>
          <w:sz w:val="24"/>
          <w:szCs w:val="24"/>
        </w:rPr>
        <w:t>ROD Skalica, a.s., Horská cesta 3017/7A, 909 01 Skalica, IČO 00203688</w:t>
      </w:r>
      <w:r w:rsidR="00A31818" w:rsidRPr="005665B3">
        <w:rPr>
          <w:b/>
          <w:bCs/>
          <w:sz w:val="24"/>
          <w:szCs w:val="24"/>
        </w:rPr>
        <w:t>, zapísaná v ORSR okresného súdu Trnava, oddiel: Sa, vložka číslo: 10423/T.</w:t>
      </w:r>
    </w:p>
    <w:p w14:paraId="6180C192" w14:textId="3FAA7AED" w:rsidR="00C40A13" w:rsidRDefault="00C40A13" w:rsidP="00C40A13">
      <w:pPr>
        <w:spacing w:after="160" w:line="259" w:lineRule="auto"/>
        <w:jc w:val="center"/>
        <w:rPr>
          <w:b/>
          <w:bCs/>
        </w:rPr>
      </w:pPr>
    </w:p>
    <w:p w14:paraId="0BD74501" w14:textId="77777777" w:rsidR="00C40A13" w:rsidRDefault="00C40A13" w:rsidP="00C40A13">
      <w:pPr>
        <w:spacing w:after="160" w:line="259" w:lineRule="auto"/>
        <w:jc w:val="center"/>
        <w:rPr>
          <w:b/>
          <w:bCs/>
        </w:rPr>
      </w:pPr>
    </w:p>
    <w:p w14:paraId="623507DE" w14:textId="77777777" w:rsidR="00B67B39" w:rsidRDefault="00B67B39" w:rsidP="00C475D2">
      <w:pPr>
        <w:pStyle w:val="Zkladntext"/>
      </w:pPr>
    </w:p>
    <w:p w14:paraId="3A5242F5" w14:textId="77777777" w:rsidR="00C362C2" w:rsidRPr="00A9440A" w:rsidRDefault="00C362C2" w:rsidP="00C475D2">
      <w:pPr>
        <w:pStyle w:val="Zkladntext"/>
      </w:pPr>
    </w:p>
    <w:bookmarkEnd w:id="0"/>
    <w:sectPr w:rsidR="00C362C2" w:rsidRPr="00A9440A" w:rsidSect="00C362C2">
      <w:headerReference w:type="default" r:id="rId7"/>
      <w:footerReference w:type="default" r:id="rId8"/>
      <w:pgSz w:w="1191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D75C0" w14:textId="77777777" w:rsidR="00A13DB7" w:rsidRDefault="00A13DB7" w:rsidP="00A9440A">
      <w:r>
        <w:separator/>
      </w:r>
    </w:p>
  </w:endnote>
  <w:endnote w:type="continuationSeparator" w:id="0">
    <w:p w14:paraId="4E8810A5" w14:textId="77777777" w:rsidR="00A13DB7" w:rsidRDefault="00A13DB7" w:rsidP="00A9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DF631" w14:textId="7BE7F06F" w:rsidR="005E59B1" w:rsidRDefault="005E59B1">
    <w:pPr>
      <w:pStyle w:val="Pta"/>
      <w:jc w:val="right"/>
    </w:pPr>
  </w:p>
  <w:p w14:paraId="71C34A1E" w14:textId="6D37065F" w:rsidR="005E59B1" w:rsidRDefault="007A3833">
    <w:pPr>
      <w:pStyle w:val="Pta"/>
    </w:pPr>
    <w:proofErr w:type="spellStart"/>
    <w:r w:rsidRPr="007A3833">
      <w:t>OVS</w:t>
    </w:r>
    <w:r w:rsidR="00DA1AC3">
      <w:t>_</w:t>
    </w:r>
    <w:r w:rsidRPr="007A3833">
      <w:t>PP_riadne</w:t>
    </w:r>
    <w:proofErr w:type="spellEnd"/>
    <w:r w:rsidRPr="007A3833">
      <w:t xml:space="preserve"> užívanie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29732" w14:textId="77777777" w:rsidR="00A13DB7" w:rsidRDefault="00A13DB7" w:rsidP="00A9440A">
      <w:r>
        <w:separator/>
      </w:r>
    </w:p>
  </w:footnote>
  <w:footnote w:type="continuationSeparator" w:id="0">
    <w:p w14:paraId="59EF0A03" w14:textId="77777777" w:rsidR="00A13DB7" w:rsidRDefault="00A13DB7" w:rsidP="00A94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B73F1" w14:textId="77777777" w:rsidR="00C40A13" w:rsidRDefault="00C40A13" w:rsidP="00D72231">
    <w:pPr>
      <w:pStyle w:val="Zkladntext"/>
      <w:pBdr>
        <w:bottom w:val="single" w:sz="4" w:space="1" w:color="auto"/>
      </w:pBdr>
      <w:jc w:val="center"/>
      <w:rPr>
        <w:b/>
        <w:bCs/>
      </w:rPr>
    </w:pPr>
  </w:p>
  <w:p w14:paraId="5B5AB628" w14:textId="444BFCBB" w:rsidR="00D72231" w:rsidRPr="00D72231" w:rsidRDefault="00D72231" w:rsidP="00D72231">
    <w:pPr>
      <w:pStyle w:val="Zkladntext"/>
      <w:pBdr>
        <w:bottom w:val="single" w:sz="4" w:space="1" w:color="auto"/>
      </w:pBdr>
      <w:jc w:val="center"/>
      <w:rPr>
        <w:b/>
        <w:bCs/>
      </w:rPr>
    </w:pPr>
    <w:r w:rsidRPr="00D72231">
      <w:rPr>
        <w:b/>
        <w:bCs/>
      </w:rPr>
      <w:t>SPRÁVA</w:t>
    </w:r>
    <w:r w:rsidRPr="00D72231">
      <w:rPr>
        <w:b/>
        <w:bCs/>
        <w:spacing w:val="-5"/>
      </w:rPr>
      <w:t xml:space="preserve"> </w:t>
    </w:r>
    <w:r w:rsidRPr="00D72231">
      <w:rPr>
        <w:b/>
        <w:bCs/>
      </w:rPr>
      <w:t>MESTSKÉHO</w:t>
    </w:r>
    <w:r w:rsidRPr="00D72231">
      <w:rPr>
        <w:b/>
        <w:bCs/>
        <w:spacing w:val="-4"/>
      </w:rPr>
      <w:t xml:space="preserve"> </w:t>
    </w:r>
    <w:r w:rsidRPr="00D72231">
      <w:rPr>
        <w:b/>
        <w:bCs/>
      </w:rPr>
      <w:t>MAJETKU,</w:t>
    </w:r>
    <w:r w:rsidRPr="00D72231">
      <w:rPr>
        <w:b/>
        <w:bCs/>
        <w:spacing w:val="-3"/>
      </w:rPr>
      <w:t xml:space="preserve"> </w:t>
    </w:r>
    <w:r w:rsidRPr="00D72231">
      <w:rPr>
        <w:b/>
        <w:bCs/>
        <w:spacing w:val="-2"/>
      </w:rPr>
      <w:t xml:space="preserve">s.r.o., </w:t>
    </w:r>
    <w:r w:rsidRPr="00D72231">
      <w:rPr>
        <w:b/>
        <w:bCs/>
      </w:rPr>
      <w:t>Námestie</w:t>
    </w:r>
    <w:r w:rsidRPr="00D72231">
      <w:rPr>
        <w:b/>
        <w:bCs/>
        <w:spacing w:val="-4"/>
      </w:rPr>
      <w:t xml:space="preserve"> </w:t>
    </w:r>
    <w:r w:rsidRPr="00D72231">
      <w:rPr>
        <w:b/>
        <w:bCs/>
      </w:rPr>
      <w:t>slobody</w:t>
    </w:r>
    <w:r w:rsidRPr="00D72231">
      <w:rPr>
        <w:b/>
        <w:bCs/>
        <w:spacing w:val="-5"/>
      </w:rPr>
      <w:t xml:space="preserve"> 10, </w:t>
    </w:r>
    <w:r w:rsidRPr="00D72231">
      <w:rPr>
        <w:b/>
        <w:bCs/>
      </w:rPr>
      <w:t>909 01</w:t>
    </w:r>
    <w:r w:rsidRPr="00D72231">
      <w:rPr>
        <w:b/>
        <w:bCs/>
        <w:spacing w:val="60"/>
      </w:rPr>
      <w:t xml:space="preserve"> </w:t>
    </w:r>
    <w:r w:rsidRPr="00D72231">
      <w:rPr>
        <w:b/>
        <w:bCs/>
        <w:spacing w:val="-2"/>
      </w:rPr>
      <w:t>Skalica</w:t>
    </w:r>
  </w:p>
  <w:p w14:paraId="6B3BF60F" w14:textId="77777777" w:rsidR="00DA1AC3" w:rsidRDefault="00DA1AC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2607D"/>
    <w:multiLevelType w:val="hybridMultilevel"/>
    <w:tmpl w:val="F1F045DC"/>
    <w:lvl w:ilvl="0" w:tplc="5FC47F7A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F94C6FE6">
      <w:numFmt w:val="bullet"/>
      <w:lvlText w:val="•"/>
      <w:lvlJc w:val="left"/>
      <w:pPr>
        <w:ind w:left="1744" w:hanging="360"/>
      </w:pPr>
      <w:rPr>
        <w:rFonts w:hint="default"/>
        <w:lang w:val="sk-SK" w:eastAsia="en-US" w:bidi="ar-SA"/>
      </w:rPr>
    </w:lvl>
    <w:lvl w:ilvl="2" w:tplc="34EA727E">
      <w:numFmt w:val="bullet"/>
      <w:lvlText w:val="•"/>
      <w:lvlJc w:val="left"/>
      <w:pPr>
        <w:ind w:left="2649" w:hanging="360"/>
      </w:pPr>
      <w:rPr>
        <w:rFonts w:hint="default"/>
        <w:lang w:val="sk-SK" w:eastAsia="en-US" w:bidi="ar-SA"/>
      </w:rPr>
    </w:lvl>
    <w:lvl w:ilvl="3" w:tplc="C11CF05E">
      <w:numFmt w:val="bullet"/>
      <w:lvlText w:val="•"/>
      <w:lvlJc w:val="left"/>
      <w:pPr>
        <w:ind w:left="3553" w:hanging="360"/>
      </w:pPr>
      <w:rPr>
        <w:rFonts w:hint="default"/>
        <w:lang w:val="sk-SK" w:eastAsia="en-US" w:bidi="ar-SA"/>
      </w:rPr>
    </w:lvl>
    <w:lvl w:ilvl="4" w:tplc="02523C0C">
      <w:numFmt w:val="bullet"/>
      <w:lvlText w:val="•"/>
      <w:lvlJc w:val="left"/>
      <w:pPr>
        <w:ind w:left="4458" w:hanging="360"/>
      </w:pPr>
      <w:rPr>
        <w:rFonts w:hint="default"/>
        <w:lang w:val="sk-SK" w:eastAsia="en-US" w:bidi="ar-SA"/>
      </w:rPr>
    </w:lvl>
    <w:lvl w:ilvl="5" w:tplc="E2522350">
      <w:numFmt w:val="bullet"/>
      <w:lvlText w:val="•"/>
      <w:lvlJc w:val="left"/>
      <w:pPr>
        <w:ind w:left="5363" w:hanging="360"/>
      </w:pPr>
      <w:rPr>
        <w:rFonts w:hint="default"/>
        <w:lang w:val="sk-SK" w:eastAsia="en-US" w:bidi="ar-SA"/>
      </w:rPr>
    </w:lvl>
    <w:lvl w:ilvl="6" w:tplc="20BC1104">
      <w:numFmt w:val="bullet"/>
      <w:lvlText w:val="•"/>
      <w:lvlJc w:val="left"/>
      <w:pPr>
        <w:ind w:left="6267" w:hanging="360"/>
      </w:pPr>
      <w:rPr>
        <w:rFonts w:hint="default"/>
        <w:lang w:val="sk-SK" w:eastAsia="en-US" w:bidi="ar-SA"/>
      </w:rPr>
    </w:lvl>
    <w:lvl w:ilvl="7" w:tplc="45F2D7B2">
      <w:numFmt w:val="bullet"/>
      <w:lvlText w:val="•"/>
      <w:lvlJc w:val="left"/>
      <w:pPr>
        <w:ind w:left="7172" w:hanging="360"/>
      </w:pPr>
      <w:rPr>
        <w:rFonts w:hint="default"/>
        <w:lang w:val="sk-SK" w:eastAsia="en-US" w:bidi="ar-SA"/>
      </w:rPr>
    </w:lvl>
    <w:lvl w:ilvl="8" w:tplc="683C3180">
      <w:numFmt w:val="bullet"/>
      <w:lvlText w:val="•"/>
      <w:lvlJc w:val="left"/>
      <w:pPr>
        <w:ind w:left="8077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17D2153D"/>
    <w:multiLevelType w:val="multilevel"/>
    <w:tmpl w:val="0C94EB12"/>
    <w:lvl w:ilvl="0">
      <w:start w:val="2"/>
      <w:numFmt w:val="decimal"/>
      <w:lvlText w:val="%1"/>
      <w:lvlJc w:val="left"/>
      <w:pPr>
        <w:ind w:left="1171" w:hanging="449"/>
      </w:pPr>
      <w:rPr>
        <w:rFonts w:hint="default"/>
        <w:lang w:val="sk-SK" w:eastAsia="en-US" w:bidi="ar-SA"/>
      </w:rPr>
    </w:lvl>
    <w:lvl w:ilvl="1">
      <w:start w:val="3"/>
      <w:numFmt w:val="decimal"/>
      <w:lvlText w:val="%1.%2."/>
      <w:lvlJc w:val="left"/>
      <w:pPr>
        <w:ind w:left="1171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2">
      <w:numFmt w:val="bullet"/>
      <w:lvlText w:val="•"/>
      <w:lvlJc w:val="left"/>
      <w:pPr>
        <w:ind w:left="2921" w:hanging="449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791" w:hanging="449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662" w:hanging="449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533" w:hanging="449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403" w:hanging="449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274" w:hanging="449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145" w:hanging="449"/>
      </w:pPr>
      <w:rPr>
        <w:rFonts w:hint="default"/>
        <w:lang w:val="sk-SK" w:eastAsia="en-US" w:bidi="ar-SA"/>
      </w:rPr>
    </w:lvl>
  </w:abstractNum>
  <w:abstractNum w:abstractNumId="2" w15:restartNumberingAfterBreak="0">
    <w:nsid w:val="23245E89"/>
    <w:multiLevelType w:val="multilevel"/>
    <w:tmpl w:val="C16A77E6"/>
    <w:lvl w:ilvl="0">
      <w:start w:val="1"/>
      <w:numFmt w:val="decimal"/>
      <w:lvlText w:val="%1."/>
      <w:lvlJc w:val="left"/>
      <w:pPr>
        <w:ind w:left="196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7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2."/>
      <w:lvlJc w:val="left"/>
      <w:pPr>
        <w:ind w:left="262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2">
      <w:start w:val="1"/>
      <w:numFmt w:val="decimal"/>
      <w:lvlText w:val="%2.%3."/>
      <w:lvlJc w:val="left"/>
      <w:pPr>
        <w:ind w:left="315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3">
      <w:numFmt w:val="bullet"/>
      <w:lvlText w:val="•"/>
      <w:lvlJc w:val="left"/>
      <w:pPr>
        <w:ind w:left="321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4">
      <w:numFmt w:val="bullet"/>
      <w:lvlText w:val="•"/>
      <w:lvlJc w:val="left"/>
      <w:pPr>
        <w:ind w:left="4366" w:hanging="36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524" w:hanging="36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682" w:hanging="36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840" w:hanging="36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998" w:hanging="360"/>
      </w:pPr>
      <w:rPr>
        <w:rFonts w:hint="default"/>
        <w:lang w:val="sk-SK" w:eastAsia="en-US" w:bidi="ar-SA"/>
      </w:rPr>
    </w:lvl>
  </w:abstractNum>
  <w:abstractNum w:abstractNumId="3" w15:restartNumberingAfterBreak="0">
    <w:nsid w:val="29B23F04"/>
    <w:multiLevelType w:val="hybridMultilevel"/>
    <w:tmpl w:val="F368A6EC"/>
    <w:lvl w:ilvl="0" w:tplc="55D2AB3E">
      <w:start w:val="1"/>
      <w:numFmt w:val="lowerLetter"/>
      <w:lvlText w:val="%1)"/>
      <w:lvlJc w:val="left"/>
      <w:pPr>
        <w:ind w:left="14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4" w:hanging="360"/>
      </w:pPr>
    </w:lvl>
    <w:lvl w:ilvl="2" w:tplc="041B001B" w:tentative="1">
      <w:start w:val="1"/>
      <w:numFmt w:val="lowerRoman"/>
      <w:lvlText w:val="%3."/>
      <w:lvlJc w:val="right"/>
      <w:pPr>
        <w:ind w:left="2864" w:hanging="180"/>
      </w:pPr>
    </w:lvl>
    <w:lvl w:ilvl="3" w:tplc="041B000F" w:tentative="1">
      <w:start w:val="1"/>
      <w:numFmt w:val="decimal"/>
      <w:lvlText w:val="%4."/>
      <w:lvlJc w:val="left"/>
      <w:pPr>
        <w:ind w:left="3584" w:hanging="360"/>
      </w:pPr>
    </w:lvl>
    <w:lvl w:ilvl="4" w:tplc="041B0019" w:tentative="1">
      <w:start w:val="1"/>
      <w:numFmt w:val="lowerLetter"/>
      <w:lvlText w:val="%5."/>
      <w:lvlJc w:val="left"/>
      <w:pPr>
        <w:ind w:left="4304" w:hanging="360"/>
      </w:pPr>
    </w:lvl>
    <w:lvl w:ilvl="5" w:tplc="041B001B" w:tentative="1">
      <w:start w:val="1"/>
      <w:numFmt w:val="lowerRoman"/>
      <w:lvlText w:val="%6."/>
      <w:lvlJc w:val="right"/>
      <w:pPr>
        <w:ind w:left="5024" w:hanging="180"/>
      </w:pPr>
    </w:lvl>
    <w:lvl w:ilvl="6" w:tplc="041B000F" w:tentative="1">
      <w:start w:val="1"/>
      <w:numFmt w:val="decimal"/>
      <w:lvlText w:val="%7."/>
      <w:lvlJc w:val="left"/>
      <w:pPr>
        <w:ind w:left="5744" w:hanging="360"/>
      </w:pPr>
    </w:lvl>
    <w:lvl w:ilvl="7" w:tplc="041B0019" w:tentative="1">
      <w:start w:val="1"/>
      <w:numFmt w:val="lowerLetter"/>
      <w:lvlText w:val="%8."/>
      <w:lvlJc w:val="left"/>
      <w:pPr>
        <w:ind w:left="6464" w:hanging="360"/>
      </w:pPr>
    </w:lvl>
    <w:lvl w:ilvl="8" w:tplc="041B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4" w15:restartNumberingAfterBreak="0">
    <w:nsid w:val="67654EC8"/>
    <w:multiLevelType w:val="hybridMultilevel"/>
    <w:tmpl w:val="2D9C09F8"/>
    <w:lvl w:ilvl="0" w:tplc="CE0C5976">
      <w:start w:val="1"/>
      <w:numFmt w:val="upperLetter"/>
      <w:lvlText w:val="%1."/>
      <w:lvlJc w:val="left"/>
      <w:pPr>
        <w:ind w:left="3969" w:hanging="2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 w:tplc="55503004">
      <w:numFmt w:val="bullet"/>
      <w:lvlText w:val="•"/>
      <w:lvlJc w:val="left"/>
      <w:pPr>
        <w:ind w:left="4552" w:hanging="293"/>
      </w:pPr>
      <w:rPr>
        <w:rFonts w:hint="default"/>
        <w:lang w:val="sk-SK" w:eastAsia="en-US" w:bidi="ar-SA"/>
      </w:rPr>
    </w:lvl>
    <w:lvl w:ilvl="2" w:tplc="6FB4D75C">
      <w:numFmt w:val="bullet"/>
      <w:lvlText w:val="•"/>
      <w:lvlJc w:val="left"/>
      <w:pPr>
        <w:ind w:left="5145" w:hanging="293"/>
      </w:pPr>
      <w:rPr>
        <w:rFonts w:hint="default"/>
        <w:lang w:val="sk-SK" w:eastAsia="en-US" w:bidi="ar-SA"/>
      </w:rPr>
    </w:lvl>
    <w:lvl w:ilvl="3" w:tplc="A244B968">
      <w:numFmt w:val="bullet"/>
      <w:lvlText w:val="•"/>
      <w:lvlJc w:val="left"/>
      <w:pPr>
        <w:ind w:left="5737" w:hanging="293"/>
      </w:pPr>
      <w:rPr>
        <w:rFonts w:hint="default"/>
        <w:lang w:val="sk-SK" w:eastAsia="en-US" w:bidi="ar-SA"/>
      </w:rPr>
    </w:lvl>
    <w:lvl w:ilvl="4" w:tplc="429CD93A">
      <w:numFmt w:val="bullet"/>
      <w:lvlText w:val="•"/>
      <w:lvlJc w:val="left"/>
      <w:pPr>
        <w:ind w:left="6330" w:hanging="293"/>
      </w:pPr>
      <w:rPr>
        <w:rFonts w:hint="default"/>
        <w:lang w:val="sk-SK" w:eastAsia="en-US" w:bidi="ar-SA"/>
      </w:rPr>
    </w:lvl>
    <w:lvl w:ilvl="5" w:tplc="46FA3686">
      <w:numFmt w:val="bullet"/>
      <w:lvlText w:val="•"/>
      <w:lvlJc w:val="left"/>
      <w:pPr>
        <w:ind w:left="6923" w:hanging="293"/>
      </w:pPr>
      <w:rPr>
        <w:rFonts w:hint="default"/>
        <w:lang w:val="sk-SK" w:eastAsia="en-US" w:bidi="ar-SA"/>
      </w:rPr>
    </w:lvl>
    <w:lvl w:ilvl="6" w:tplc="17706322">
      <w:numFmt w:val="bullet"/>
      <w:lvlText w:val="•"/>
      <w:lvlJc w:val="left"/>
      <w:pPr>
        <w:ind w:left="7515" w:hanging="293"/>
      </w:pPr>
      <w:rPr>
        <w:rFonts w:hint="default"/>
        <w:lang w:val="sk-SK" w:eastAsia="en-US" w:bidi="ar-SA"/>
      </w:rPr>
    </w:lvl>
    <w:lvl w:ilvl="7" w:tplc="893C4944">
      <w:numFmt w:val="bullet"/>
      <w:lvlText w:val="•"/>
      <w:lvlJc w:val="left"/>
      <w:pPr>
        <w:ind w:left="8108" w:hanging="293"/>
      </w:pPr>
      <w:rPr>
        <w:rFonts w:hint="default"/>
        <w:lang w:val="sk-SK" w:eastAsia="en-US" w:bidi="ar-SA"/>
      </w:rPr>
    </w:lvl>
    <w:lvl w:ilvl="8" w:tplc="34447E1E">
      <w:numFmt w:val="bullet"/>
      <w:lvlText w:val="•"/>
      <w:lvlJc w:val="left"/>
      <w:pPr>
        <w:ind w:left="8701" w:hanging="293"/>
      </w:pPr>
      <w:rPr>
        <w:rFonts w:hint="default"/>
        <w:lang w:val="sk-SK" w:eastAsia="en-US" w:bidi="ar-SA"/>
      </w:rPr>
    </w:lvl>
  </w:abstractNum>
  <w:abstractNum w:abstractNumId="5" w15:restartNumberingAfterBreak="0">
    <w:nsid w:val="79BB4DDE"/>
    <w:multiLevelType w:val="hybridMultilevel"/>
    <w:tmpl w:val="F536AE80"/>
    <w:lvl w:ilvl="0" w:tplc="12F47D12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AA74C8E6">
      <w:numFmt w:val="bullet"/>
      <w:lvlText w:val="•"/>
      <w:lvlJc w:val="left"/>
      <w:pPr>
        <w:ind w:left="1744" w:hanging="360"/>
      </w:pPr>
      <w:rPr>
        <w:rFonts w:hint="default"/>
        <w:lang w:val="sk-SK" w:eastAsia="en-US" w:bidi="ar-SA"/>
      </w:rPr>
    </w:lvl>
    <w:lvl w:ilvl="2" w:tplc="B6381D8C">
      <w:numFmt w:val="bullet"/>
      <w:lvlText w:val="•"/>
      <w:lvlJc w:val="left"/>
      <w:pPr>
        <w:ind w:left="2649" w:hanging="360"/>
      </w:pPr>
      <w:rPr>
        <w:rFonts w:hint="default"/>
        <w:lang w:val="sk-SK" w:eastAsia="en-US" w:bidi="ar-SA"/>
      </w:rPr>
    </w:lvl>
    <w:lvl w:ilvl="3" w:tplc="09789112">
      <w:numFmt w:val="bullet"/>
      <w:lvlText w:val="•"/>
      <w:lvlJc w:val="left"/>
      <w:pPr>
        <w:ind w:left="3553" w:hanging="360"/>
      </w:pPr>
      <w:rPr>
        <w:rFonts w:hint="default"/>
        <w:lang w:val="sk-SK" w:eastAsia="en-US" w:bidi="ar-SA"/>
      </w:rPr>
    </w:lvl>
    <w:lvl w:ilvl="4" w:tplc="FA86A3A8">
      <w:numFmt w:val="bullet"/>
      <w:lvlText w:val="•"/>
      <w:lvlJc w:val="left"/>
      <w:pPr>
        <w:ind w:left="4458" w:hanging="360"/>
      </w:pPr>
      <w:rPr>
        <w:rFonts w:hint="default"/>
        <w:lang w:val="sk-SK" w:eastAsia="en-US" w:bidi="ar-SA"/>
      </w:rPr>
    </w:lvl>
    <w:lvl w:ilvl="5" w:tplc="FDF2F588">
      <w:numFmt w:val="bullet"/>
      <w:lvlText w:val="•"/>
      <w:lvlJc w:val="left"/>
      <w:pPr>
        <w:ind w:left="5363" w:hanging="360"/>
      </w:pPr>
      <w:rPr>
        <w:rFonts w:hint="default"/>
        <w:lang w:val="sk-SK" w:eastAsia="en-US" w:bidi="ar-SA"/>
      </w:rPr>
    </w:lvl>
    <w:lvl w:ilvl="6" w:tplc="E546403C">
      <w:numFmt w:val="bullet"/>
      <w:lvlText w:val="•"/>
      <w:lvlJc w:val="left"/>
      <w:pPr>
        <w:ind w:left="6267" w:hanging="360"/>
      </w:pPr>
      <w:rPr>
        <w:rFonts w:hint="default"/>
        <w:lang w:val="sk-SK" w:eastAsia="en-US" w:bidi="ar-SA"/>
      </w:rPr>
    </w:lvl>
    <w:lvl w:ilvl="7" w:tplc="94226B0E">
      <w:numFmt w:val="bullet"/>
      <w:lvlText w:val="•"/>
      <w:lvlJc w:val="left"/>
      <w:pPr>
        <w:ind w:left="7172" w:hanging="360"/>
      </w:pPr>
      <w:rPr>
        <w:rFonts w:hint="default"/>
        <w:lang w:val="sk-SK" w:eastAsia="en-US" w:bidi="ar-SA"/>
      </w:rPr>
    </w:lvl>
    <w:lvl w:ilvl="8" w:tplc="610C9260">
      <w:numFmt w:val="bullet"/>
      <w:lvlText w:val="•"/>
      <w:lvlJc w:val="left"/>
      <w:pPr>
        <w:ind w:left="8077" w:hanging="360"/>
      </w:pPr>
      <w:rPr>
        <w:rFonts w:hint="default"/>
        <w:lang w:val="sk-SK" w:eastAsia="en-US" w:bidi="ar-SA"/>
      </w:rPr>
    </w:lvl>
  </w:abstractNum>
  <w:num w:numId="1" w16cid:durableId="1775787633">
    <w:abstractNumId w:val="4"/>
  </w:num>
  <w:num w:numId="2" w16cid:durableId="237592985">
    <w:abstractNumId w:val="0"/>
  </w:num>
  <w:num w:numId="3" w16cid:durableId="1443181320">
    <w:abstractNumId w:val="5"/>
  </w:num>
  <w:num w:numId="4" w16cid:durableId="496455621">
    <w:abstractNumId w:val="1"/>
  </w:num>
  <w:num w:numId="5" w16cid:durableId="1121262961">
    <w:abstractNumId w:val="2"/>
  </w:num>
  <w:num w:numId="6" w16cid:durableId="636303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B39"/>
    <w:rsid w:val="00084796"/>
    <w:rsid w:val="000E101E"/>
    <w:rsid w:val="002B5CFD"/>
    <w:rsid w:val="002F38D5"/>
    <w:rsid w:val="0035084D"/>
    <w:rsid w:val="003545ED"/>
    <w:rsid w:val="003A016C"/>
    <w:rsid w:val="003D3AF6"/>
    <w:rsid w:val="0045233F"/>
    <w:rsid w:val="004B52D5"/>
    <w:rsid w:val="004C72D4"/>
    <w:rsid w:val="0052406D"/>
    <w:rsid w:val="005648E7"/>
    <w:rsid w:val="005665B3"/>
    <w:rsid w:val="005D205C"/>
    <w:rsid w:val="005E59B1"/>
    <w:rsid w:val="00621730"/>
    <w:rsid w:val="006F5B86"/>
    <w:rsid w:val="00724C9F"/>
    <w:rsid w:val="007337CF"/>
    <w:rsid w:val="00796CBC"/>
    <w:rsid w:val="007A3833"/>
    <w:rsid w:val="007B6252"/>
    <w:rsid w:val="007E0C65"/>
    <w:rsid w:val="008477AC"/>
    <w:rsid w:val="008B3031"/>
    <w:rsid w:val="00974A7B"/>
    <w:rsid w:val="009A2C3F"/>
    <w:rsid w:val="00A13DB7"/>
    <w:rsid w:val="00A31818"/>
    <w:rsid w:val="00A63562"/>
    <w:rsid w:val="00A9440A"/>
    <w:rsid w:val="00AF5472"/>
    <w:rsid w:val="00B401C9"/>
    <w:rsid w:val="00B67B39"/>
    <w:rsid w:val="00B70F6D"/>
    <w:rsid w:val="00C31145"/>
    <w:rsid w:val="00C362C2"/>
    <w:rsid w:val="00C40A13"/>
    <w:rsid w:val="00C475D2"/>
    <w:rsid w:val="00CB19EC"/>
    <w:rsid w:val="00D21EAD"/>
    <w:rsid w:val="00D700CE"/>
    <w:rsid w:val="00D72231"/>
    <w:rsid w:val="00DA1AC3"/>
    <w:rsid w:val="00DB1E8F"/>
    <w:rsid w:val="00E7715B"/>
    <w:rsid w:val="00EA447E"/>
    <w:rsid w:val="00EA6CFB"/>
    <w:rsid w:val="00F13BDE"/>
    <w:rsid w:val="00F32A61"/>
    <w:rsid w:val="00F7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5C462"/>
  <w15:docId w15:val="{0B53D091-BC88-4116-8BBC-000D6C5B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ind w:left="5" w:hanging="292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0"/>
    <w:qFormat/>
    <w:pPr>
      <w:spacing w:before="65" w:line="367" w:lineRule="exact"/>
      <w:ind w:left="3" w:right="25"/>
      <w:jc w:val="center"/>
    </w:pPr>
    <w:rPr>
      <w:b/>
      <w:bCs/>
      <w:sz w:val="32"/>
      <w:szCs w:val="32"/>
    </w:rPr>
  </w:style>
  <w:style w:type="paragraph" w:styleId="Odsekzoznamu">
    <w:name w:val="List Paragraph"/>
    <w:basedOn w:val="Normlny"/>
    <w:uiPriority w:val="1"/>
    <w:qFormat/>
    <w:pPr>
      <w:ind w:left="832" w:hanging="360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A9440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9440A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A9440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9440A"/>
    <w:rPr>
      <w:rFonts w:ascii="Times New Roman" w:eastAsia="Times New Roman" w:hAnsi="Times New Roman" w:cs="Times New Roman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DB1E8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B1E8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B1E8F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B1E8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B1E8F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character" w:styleId="Hypertextovprepojenie">
    <w:name w:val="Hyperlink"/>
    <w:basedOn w:val="Predvolenpsmoodseku"/>
    <w:uiPriority w:val="99"/>
    <w:unhideWhenUsed/>
    <w:rsid w:val="00C362C2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362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Vajla Emil</dc:creator>
  <cp:lastModifiedBy>Eva Granátová</cp:lastModifiedBy>
  <cp:revision>5</cp:revision>
  <dcterms:created xsi:type="dcterms:W3CDTF">2025-03-26T07:40:00Z</dcterms:created>
  <dcterms:modified xsi:type="dcterms:W3CDTF">2025-03-26T12:40:00Z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Acrobat PDFMaker 20 pre Word</vt:lpwstr>
  </property>
  <property fmtid="{D5CDD505-2E9C-101B-9397-08002B2CF9AE}" pid="4" name="LastSaved">
    <vt:filetime>2024-11-18T00:00:00Z</vt:filetime>
  </property>
  <property fmtid="{D5CDD505-2E9C-101B-9397-08002B2CF9AE}" pid="5" name="Producer">
    <vt:lpwstr>Adobe PDF Library 20.6.74</vt:lpwstr>
  </property>
  <property fmtid="{D5CDD505-2E9C-101B-9397-08002B2CF9AE}" pid="6" name="SourceModified">
    <vt:lpwstr>D:20240529102116</vt:lpwstr>
  </property>
</Properties>
</file>