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FA6F49">
        <w:rPr>
          <w:b/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55712709" wp14:editId="70F357A9">
            <wp:simplePos x="0" y="0"/>
            <wp:positionH relativeFrom="column">
              <wp:posOffset>169545</wp:posOffset>
            </wp:positionH>
            <wp:positionV relativeFrom="paragraph">
              <wp:posOffset>152400</wp:posOffset>
            </wp:positionV>
            <wp:extent cx="621030" cy="762000"/>
            <wp:effectExtent l="0" t="0" r="7620" b="0"/>
            <wp:wrapSquare wrapText="bothSides"/>
            <wp:docPr id="1" name="Obrázok 1" descr="C:\Users\msu2416\Desktop\erb-3-e14797592517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2416\Desktop\erb-3-e147975925178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0FC">
        <w:rPr>
          <w:b/>
          <w:sz w:val="32"/>
          <w:szCs w:val="32"/>
          <w:lang w:val="sk-SK"/>
        </w:rPr>
        <w:t>Mesto Skalica</w:t>
      </w:r>
    </w:p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 xml:space="preserve">Mestský úrad Skalica, Námestie slobody 145/10,  909 01 Skalica </w:t>
      </w:r>
    </w:p>
    <w:p w:rsidR="000860FC" w:rsidRPr="000860FC" w:rsidRDefault="000860FC" w:rsidP="000860FC">
      <w:pPr>
        <w:pStyle w:val="Standard"/>
        <w:pBdr>
          <w:bottom w:val="single" w:sz="12" w:space="1" w:color="auto"/>
        </w:pBdr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>hlavný kontrolór</w:t>
      </w:r>
    </w:p>
    <w:p w:rsidR="000860FC" w:rsidRDefault="000860FC" w:rsidP="00571E53">
      <w:pPr>
        <w:pStyle w:val="Standard"/>
        <w:rPr>
          <w:b/>
          <w:sz w:val="32"/>
          <w:szCs w:val="32"/>
          <w:u w:val="single"/>
          <w:lang w:val="sk-SK"/>
        </w:rPr>
      </w:pPr>
    </w:p>
    <w:p w:rsidR="00FE787C" w:rsidRPr="000860FC" w:rsidRDefault="00FE787C" w:rsidP="000860FC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0A4F6A" w:rsidRDefault="000A4F6A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  <w:r w:rsidRPr="000860FC">
        <w:rPr>
          <w:b/>
          <w:sz w:val="28"/>
          <w:szCs w:val="28"/>
          <w:u w:val="single"/>
          <w:lang w:val="sk-SK"/>
        </w:rPr>
        <w:t>Správa z  kontroly.</w:t>
      </w:r>
    </w:p>
    <w:p w:rsidR="000860FC" w:rsidRDefault="000860F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FE787C" w:rsidRPr="000860FC" w:rsidRDefault="00FE787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0A4F6A" w:rsidRDefault="003C4DFA" w:rsidP="000A4F6A">
      <w:pPr>
        <w:pStyle w:val="Standard"/>
        <w:jc w:val="center"/>
        <w:rPr>
          <w:lang w:val="sk-SK"/>
        </w:rPr>
      </w:pPr>
      <w:r>
        <w:rPr>
          <w:lang w:val="sk-SK"/>
        </w:rPr>
        <w:t>HLK</w:t>
      </w:r>
      <w:r w:rsidR="000A4F6A">
        <w:rPr>
          <w:lang w:val="sk-SK"/>
        </w:rPr>
        <w:t>-</w:t>
      </w:r>
      <w:r w:rsidR="00671DC8">
        <w:rPr>
          <w:lang w:val="sk-SK"/>
        </w:rPr>
        <w:t>1</w:t>
      </w:r>
      <w:r w:rsidR="005B764C">
        <w:rPr>
          <w:lang w:val="sk-SK"/>
        </w:rPr>
        <w:t>2</w:t>
      </w:r>
      <w:r w:rsidR="000A4F6A">
        <w:rPr>
          <w:lang w:val="sk-SK"/>
        </w:rPr>
        <w:t>-201</w:t>
      </w:r>
      <w:r>
        <w:rPr>
          <w:lang w:val="sk-SK"/>
        </w:rPr>
        <w:t>9</w:t>
      </w:r>
    </w:p>
    <w:p w:rsidR="00960B4B" w:rsidRDefault="00960B4B" w:rsidP="000A4F6A">
      <w:pPr>
        <w:pStyle w:val="Standard"/>
        <w:jc w:val="center"/>
        <w:rPr>
          <w:lang w:val="sk-SK"/>
        </w:rPr>
      </w:pPr>
    </w:p>
    <w:p w:rsidR="00960B4B" w:rsidRDefault="00960B4B" w:rsidP="00960B4B">
      <w:pPr>
        <w:pStyle w:val="Standard"/>
        <w:jc w:val="both"/>
        <w:rPr>
          <w:lang w:val="sk-SK"/>
        </w:rPr>
      </w:pPr>
      <w:r>
        <w:rPr>
          <w:lang w:val="sk-SK"/>
        </w:rPr>
        <w:tab/>
        <w:t>V súlade s § 18d zákona č. 369/1990 Zb. o obecnom zriadení v </w:t>
      </w:r>
      <w:proofErr w:type="spellStart"/>
      <w:r>
        <w:rPr>
          <w:lang w:val="sk-SK"/>
        </w:rPr>
        <w:t>z.n.p</w:t>
      </w:r>
      <w:proofErr w:type="spellEnd"/>
      <w:r>
        <w:rPr>
          <w:lang w:val="sk-SK"/>
        </w:rPr>
        <w:t xml:space="preserve">., podľa Základných pravidiel kontrolnej činnosti a to ustanovenia § 20-27 zákona č. 357/2015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finančnej kontrole a audite a o zmene a doplnení niektorých zákonov, na  základe plánu kontrolnej činnosti na I. polrok 2019</w:t>
      </w:r>
      <w:r w:rsidR="00F725B0">
        <w:rPr>
          <w:lang w:val="sk-SK"/>
        </w:rPr>
        <w:t>.</w:t>
      </w:r>
      <w:r>
        <w:rPr>
          <w:lang w:val="sk-SK"/>
        </w:rPr>
        <w:t xml:space="preserve">   </w:t>
      </w:r>
    </w:p>
    <w:p w:rsidR="00FE787C" w:rsidRDefault="00FE787C" w:rsidP="00960B4B">
      <w:pPr>
        <w:pStyle w:val="Standard"/>
        <w:jc w:val="both"/>
        <w:rPr>
          <w:lang w:val="sk-SK"/>
        </w:rPr>
      </w:pP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  <w:rPr>
          <w:lang w:val="sk-SK"/>
        </w:rPr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0860FC">
        <w:rPr>
          <w:lang w:val="sk-SK"/>
        </w:rPr>
        <w:t xml:space="preserve"> </w:t>
      </w:r>
      <w:r w:rsidR="00E41890">
        <w:rPr>
          <w:lang w:val="sk-SK"/>
        </w:rPr>
        <w:t xml:space="preserve">Ing. Gejza </w:t>
      </w:r>
      <w:proofErr w:type="spellStart"/>
      <w:r w:rsidR="00E41890">
        <w:rPr>
          <w:lang w:val="sk-SK"/>
        </w:rPr>
        <w:t>Liska</w:t>
      </w:r>
      <w:proofErr w:type="spellEnd"/>
    </w:p>
    <w:p w:rsidR="00FE787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b/>
          <w:lang w:val="sk-SK"/>
        </w:rPr>
      </w:pPr>
    </w:p>
    <w:p w:rsidR="00671DC8" w:rsidRPr="00671DC8" w:rsidRDefault="000860FC" w:rsidP="00671DC8">
      <w:pPr>
        <w:pStyle w:val="Standard"/>
        <w:rPr>
          <w:lang w:val="sk-SK"/>
        </w:rPr>
      </w:pPr>
      <w:r>
        <w:rPr>
          <w:b/>
          <w:lang w:val="sk-SK"/>
        </w:rPr>
        <w:t>Označenie kontrolovaného subjektu</w:t>
      </w:r>
      <w:r w:rsidR="00E41890">
        <w:rPr>
          <w:b/>
          <w:lang w:val="sk-SK"/>
        </w:rPr>
        <w:t xml:space="preserve">  </w:t>
      </w:r>
      <w:r w:rsidR="000A4F6A">
        <w:rPr>
          <w:lang w:val="sk-SK"/>
        </w:rPr>
        <w:t xml:space="preserve">: </w:t>
      </w:r>
      <w:r w:rsidR="00E41890">
        <w:rPr>
          <w:lang w:val="sk-SK"/>
        </w:rPr>
        <w:t xml:space="preserve"> </w:t>
      </w:r>
      <w:r w:rsidR="00671DC8" w:rsidRPr="00671DC8">
        <w:rPr>
          <w:lang w:val="sk-SK"/>
        </w:rPr>
        <w:t>Mestský úrad Skalica, Námestie slobody 145/10</w:t>
      </w:r>
    </w:p>
    <w:p w:rsidR="00671DC8" w:rsidRPr="00671DC8" w:rsidRDefault="00671DC8" w:rsidP="00671DC8">
      <w:pPr>
        <w:pStyle w:val="Standard"/>
        <w:rPr>
          <w:lang w:val="sk-SK"/>
        </w:rPr>
      </w:pPr>
      <w:r w:rsidRPr="00671DC8">
        <w:rPr>
          <w:lang w:val="sk-SK"/>
        </w:rPr>
        <w:t>909 01 Skalica.</w:t>
      </w:r>
    </w:p>
    <w:p w:rsidR="00FE787C" w:rsidRDefault="00FE787C" w:rsidP="000A4F6A">
      <w:pPr>
        <w:pStyle w:val="Standard"/>
        <w:rPr>
          <w:lang w:val="sk-SK"/>
        </w:rPr>
      </w:pPr>
    </w:p>
    <w:p w:rsidR="000860FC" w:rsidRDefault="000860FC" w:rsidP="000A4F6A">
      <w:pPr>
        <w:pStyle w:val="Standard"/>
        <w:rPr>
          <w:lang w:val="sk-SK"/>
        </w:rPr>
      </w:pPr>
    </w:p>
    <w:p w:rsidR="000860FC" w:rsidRPr="00D96350" w:rsidRDefault="000860FC" w:rsidP="000A4F6A">
      <w:pPr>
        <w:pStyle w:val="Standard"/>
        <w:rPr>
          <w:lang w:val="sk-SK"/>
        </w:rPr>
      </w:pPr>
      <w:r w:rsidRPr="000860FC">
        <w:rPr>
          <w:b/>
          <w:lang w:val="sk-SK"/>
        </w:rPr>
        <w:t xml:space="preserve">Termín vykonania kontroly </w:t>
      </w:r>
      <w:r w:rsidRPr="00D96350">
        <w:rPr>
          <w:lang w:val="sk-SK"/>
        </w:rPr>
        <w:t xml:space="preserve">: </w:t>
      </w:r>
      <w:r w:rsidR="00D96350" w:rsidRPr="00D96350">
        <w:rPr>
          <w:lang w:val="sk-SK"/>
        </w:rPr>
        <w:t>od dňa  13.05.2019</w:t>
      </w:r>
    </w:p>
    <w:p w:rsidR="00FE787C" w:rsidRPr="000860F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 xml:space="preserve">Cieľ </w:t>
      </w:r>
      <w:r w:rsidR="000860FC">
        <w:rPr>
          <w:b/>
          <w:lang w:val="sk-SK"/>
        </w:rPr>
        <w:t xml:space="preserve">a výsledok </w:t>
      </w:r>
      <w:r>
        <w:rPr>
          <w:b/>
          <w:lang w:val="sk-SK"/>
        </w:rPr>
        <w:t>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>:</w:t>
      </w:r>
      <w:r w:rsidR="00D96350" w:rsidRPr="00D96350">
        <w:t xml:space="preserve"> </w:t>
      </w:r>
      <w:r w:rsidR="00D96350" w:rsidRPr="00D96350">
        <w:rPr>
          <w:lang w:val="sk-SK"/>
        </w:rPr>
        <w:t>Kontrola pokladničných dokladov za I. štvrťrok 2019 -        dodržiavanie Zákona č. 357/2015 o finančnej kontrole a vnútornom audite.</w:t>
      </w:r>
      <w:r w:rsidR="00BE684D" w:rsidRPr="00BE684D">
        <w:rPr>
          <w:lang w:val="sk-SK"/>
        </w:rPr>
        <w:t xml:space="preserve">  </w:t>
      </w:r>
    </w:p>
    <w:p w:rsidR="00FE787C" w:rsidRDefault="00FE787C" w:rsidP="000A4F6A">
      <w:pPr>
        <w:pStyle w:val="Standard"/>
        <w:rPr>
          <w:lang w:val="sk-SK"/>
        </w:rPr>
      </w:pPr>
    </w:p>
    <w:p w:rsidR="00D96350" w:rsidRPr="00D96350" w:rsidRDefault="00D96350" w:rsidP="00D96350">
      <w:pPr>
        <w:pStyle w:val="Standard"/>
        <w:jc w:val="both"/>
        <w:rPr>
          <w:lang w:val="sk-SK"/>
        </w:rPr>
      </w:pPr>
      <w:r w:rsidRPr="00D96350">
        <w:rPr>
          <w:lang w:val="sk-SK"/>
        </w:rPr>
        <w:t>- Platobné poukazy  č. 201901098 , 201901565, 201900501,  zo dňa 04.03.2019,01.02.2019 a 21.03.2019, kde boli položky zaradené pod ekonomickou klasifikáciou 633016 – Výkonné a zákonodarné orgány Reprezentačné chýba príloha č. 1 teda pri akej reprezentačnej udalosti boli použité.</w:t>
      </w:r>
    </w:p>
    <w:p w:rsidR="00D96350" w:rsidRPr="00D96350" w:rsidRDefault="00D96350" w:rsidP="00D96350">
      <w:pPr>
        <w:pStyle w:val="Standard"/>
        <w:jc w:val="both"/>
        <w:rPr>
          <w:lang w:val="sk-SK"/>
        </w:rPr>
      </w:pPr>
    </w:p>
    <w:p w:rsidR="00D96350" w:rsidRPr="00D96350" w:rsidRDefault="00D96350" w:rsidP="00D96350">
      <w:pPr>
        <w:pStyle w:val="Standard"/>
        <w:jc w:val="both"/>
        <w:rPr>
          <w:lang w:val="sk-SK"/>
        </w:rPr>
      </w:pPr>
      <w:r w:rsidRPr="00D96350">
        <w:rPr>
          <w:lang w:val="sk-SK"/>
        </w:rPr>
        <w:t xml:space="preserve"> – Porušenie Vnútornej smernici o rozsahu a spôsobe použitia výdavkov Mesta Skalica na reprezentačné a propagačné účely v článku V. , Zásady používania výdavkov na reprezentačné účely. Nakoľko nie je zrejmé, či v uvedenom prípade sa jedná o odôvodnený prípad použitia finančných prostriedkov na reprezentačné účely , nakoľko chýba príloha č. 1 nie je možné konštatovať či došlo aj  ďalším porušením zákonov.</w:t>
      </w:r>
    </w:p>
    <w:p w:rsidR="00D96350" w:rsidRPr="00D96350" w:rsidRDefault="00D96350" w:rsidP="00D96350">
      <w:pPr>
        <w:pStyle w:val="Standard"/>
        <w:jc w:val="both"/>
        <w:rPr>
          <w:lang w:val="sk-SK"/>
        </w:rPr>
      </w:pPr>
    </w:p>
    <w:p w:rsidR="00D96350" w:rsidRPr="00D96350" w:rsidRDefault="00D96350" w:rsidP="00D96350">
      <w:pPr>
        <w:pStyle w:val="Standard"/>
        <w:jc w:val="both"/>
        <w:rPr>
          <w:b/>
          <w:lang w:val="sk-SK"/>
        </w:rPr>
      </w:pPr>
    </w:p>
    <w:p w:rsidR="00D96350" w:rsidRPr="00D96350" w:rsidRDefault="00D96350" w:rsidP="00D96350">
      <w:pPr>
        <w:pStyle w:val="Standard"/>
        <w:jc w:val="both"/>
        <w:rPr>
          <w:b/>
          <w:lang w:val="sk-SK"/>
        </w:rPr>
      </w:pPr>
      <w:r w:rsidRPr="00D96350">
        <w:rPr>
          <w:lang w:val="sk-SK"/>
        </w:rPr>
        <w:t>Námietky voči kontrolným zisteniam dané neboli</w:t>
      </w:r>
      <w:r w:rsidRPr="00D96350">
        <w:rPr>
          <w:b/>
          <w:lang w:val="sk-SK"/>
        </w:rPr>
        <w:t>.</w:t>
      </w:r>
    </w:p>
    <w:p w:rsidR="00D96350" w:rsidRPr="00D96350" w:rsidRDefault="00D96350" w:rsidP="00D96350">
      <w:pPr>
        <w:pStyle w:val="Standard"/>
        <w:jc w:val="both"/>
        <w:rPr>
          <w:lang w:val="sk-SK"/>
        </w:rPr>
      </w:pPr>
      <w:r w:rsidRPr="00D96350">
        <w:rPr>
          <w:lang w:val="sk-SK"/>
        </w:rPr>
        <w:t xml:space="preserve">Návrh správy bol doručený dňa </w:t>
      </w:r>
      <w:r w:rsidR="00273217">
        <w:rPr>
          <w:lang w:val="sk-SK"/>
        </w:rPr>
        <w:t>9.8.2019</w:t>
      </w:r>
      <w:r w:rsidRPr="00D96350">
        <w:rPr>
          <w:lang w:val="sk-SK"/>
        </w:rPr>
        <w:t xml:space="preserve">. Lehota na predloženie písomného zoznamu prijatých opatrení bola  do </w:t>
      </w:r>
      <w:r w:rsidR="005B764C">
        <w:rPr>
          <w:lang w:val="sk-SK"/>
        </w:rPr>
        <w:t>21.08.</w:t>
      </w:r>
      <w:r w:rsidRPr="00D96350">
        <w:rPr>
          <w:lang w:val="sk-SK"/>
        </w:rPr>
        <w:t xml:space="preserve">2019. Predloženie  písomného zoznamu opatrení a správy k splneniu prijatých </w:t>
      </w:r>
      <w:r w:rsidR="00F725B0" w:rsidRPr="00D96350">
        <w:rPr>
          <w:lang w:val="sk-SK"/>
        </w:rPr>
        <w:t>opatrení</w:t>
      </w:r>
      <w:r w:rsidRPr="00D96350">
        <w:rPr>
          <w:lang w:val="sk-SK"/>
        </w:rPr>
        <w:t xml:space="preserve"> bolo doručené dňa </w:t>
      </w:r>
      <w:r w:rsidR="00273217">
        <w:rPr>
          <w:lang w:val="sk-SK"/>
        </w:rPr>
        <w:t>20.08.2019</w:t>
      </w:r>
      <w:bookmarkStart w:id="0" w:name="_GoBack"/>
      <w:bookmarkEnd w:id="0"/>
      <w:r w:rsidRPr="00D96350">
        <w:rPr>
          <w:lang w:val="sk-SK"/>
        </w:rPr>
        <w:t>.</w:t>
      </w:r>
    </w:p>
    <w:p w:rsidR="00D96350" w:rsidRPr="00D96350" w:rsidRDefault="00D96350" w:rsidP="00D96350">
      <w:pPr>
        <w:pStyle w:val="Standard"/>
        <w:jc w:val="both"/>
        <w:rPr>
          <w:lang w:val="sk-SK"/>
        </w:rPr>
      </w:pPr>
      <w:r w:rsidRPr="00D96350">
        <w:rPr>
          <w:lang w:val="sk-SK"/>
        </w:rPr>
        <w:t>Zoznam príloh preukazujúcich zistené nedostatky: Pokladničné doklady za I. štvrťrok 201</w:t>
      </w:r>
      <w:r w:rsidR="00F124DA">
        <w:rPr>
          <w:lang w:val="sk-SK"/>
        </w:rPr>
        <w:t>9</w:t>
      </w:r>
      <w:r w:rsidRPr="00D96350">
        <w:rPr>
          <w:lang w:val="sk-SK"/>
        </w:rPr>
        <w:t>.</w:t>
      </w:r>
    </w:p>
    <w:p w:rsidR="00F725B0" w:rsidRDefault="00F725B0" w:rsidP="00D96350">
      <w:pPr>
        <w:pStyle w:val="Standard"/>
        <w:jc w:val="both"/>
        <w:rPr>
          <w:b/>
          <w:lang w:val="sk-SK"/>
        </w:rPr>
      </w:pPr>
    </w:p>
    <w:p w:rsidR="00D96350" w:rsidRPr="00D96350" w:rsidRDefault="00D96350" w:rsidP="00D96350">
      <w:pPr>
        <w:pStyle w:val="Standard"/>
        <w:jc w:val="both"/>
        <w:rPr>
          <w:b/>
          <w:lang w:val="sk-SK"/>
        </w:rPr>
      </w:pPr>
      <w:r w:rsidRPr="00D96350">
        <w:rPr>
          <w:b/>
          <w:lang w:val="sk-SK"/>
        </w:rPr>
        <w:lastRenderedPageBreak/>
        <w:t>Označenie zákonov a všeobecne záväzných prepisov, ktoré sa porušili:</w:t>
      </w:r>
    </w:p>
    <w:p w:rsidR="00F725B0" w:rsidRDefault="00F725B0" w:rsidP="00D96350">
      <w:pPr>
        <w:pStyle w:val="Standard"/>
        <w:jc w:val="both"/>
        <w:rPr>
          <w:lang w:val="sk-SK"/>
        </w:rPr>
      </w:pPr>
    </w:p>
    <w:p w:rsidR="00BE684D" w:rsidRPr="00F725B0" w:rsidRDefault="00D96350" w:rsidP="00D96350">
      <w:pPr>
        <w:pStyle w:val="Standard"/>
        <w:jc w:val="both"/>
        <w:rPr>
          <w:lang w:val="sk-SK"/>
        </w:rPr>
      </w:pPr>
      <w:r w:rsidRPr="00F725B0">
        <w:rPr>
          <w:lang w:val="sk-SK"/>
        </w:rPr>
        <w:t xml:space="preserve">1, Nedodržanie,, Vnútornej smernice o rozsahu a spôsobe použitia výdavkov Mesta Skalica na reprezentačné a propagačné účely a to Článok  V. Zásady používania výdavkov na reprezentačné účely, kde je uvedené, že  Výdavky na reprezentačné a propagačné účely musia byť preukázateľné a doložené príslušnými dokladmi, ktoré musia obsahovať všeobecne platné náležitosti účtovných dokladov podľa zákona č. 431/2002 </w:t>
      </w:r>
      <w:proofErr w:type="spellStart"/>
      <w:r w:rsidRPr="00F725B0">
        <w:rPr>
          <w:lang w:val="sk-SK"/>
        </w:rPr>
        <w:t>Z.z</w:t>
      </w:r>
      <w:proofErr w:type="spellEnd"/>
      <w:r w:rsidRPr="00F725B0">
        <w:rPr>
          <w:lang w:val="sk-SK"/>
        </w:rPr>
        <w:t>. o účtovníctve v znení neskorších predpisov a náležitosti v zmysle prílohy č. 1 tejto vnútornej smernice.</w:t>
      </w:r>
    </w:p>
    <w:p w:rsidR="00960B4B" w:rsidRDefault="00960B4B" w:rsidP="00E41890">
      <w:pPr>
        <w:pStyle w:val="Standard"/>
        <w:jc w:val="both"/>
        <w:rPr>
          <w:lang w:val="sk-SK"/>
        </w:rPr>
      </w:pPr>
    </w:p>
    <w:p w:rsidR="00FE787C" w:rsidRDefault="000A4F6A" w:rsidP="005A2424">
      <w:pPr>
        <w:pStyle w:val="Standard"/>
        <w:rPr>
          <w:lang w:val="sk-SK"/>
        </w:rPr>
      </w:pPr>
      <w:r>
        <w:rPr>
          <w:b/>
          <w:lang w:val="sk-SK"/>
        </w:rPr>
        <w:t>Dátum vyhotovenia správy</w:t>
      </w:r>
      <w:r w:rsidR="00FE787C">
        <w:rPr>
          <w:b/>
          <w:lang w:val="sk-SK"/>
        </w:rPr>
        <w:t xml:space="preserve"> z kontroly  </w:t>
      </w:r>
      <w:r>
        <w:rPr>
          <w:lang w:val="sk-SK"/>
        </w:rPr>
        <w:t xml:space="preserve">:  </w:t>
      </w:r>
      <w:r w:rsidR="00FE787C">
        <w:rPr>
          <w:lang w:val="sk-SK"/>
        </w:rPr>
        <w:t xml:space="preserve">dňa </w:t>
      </w:r>
      <w:r w:rsidR="005B764C">
        <w:rPr>
          <w:lang w:val="sk-SK"/>
        </w:rPr>
        <w:t>23.08</w:t>
      </w:r>
      <w:r w:rsidR="00BE684D">
        <w:rPr>
          <w:lang w:val="sk-SK"/>
        </w:rPr>
        <w:t>.2019</w:t>
      </w:r>
    </w:p>
    <w:p w:rsidR="00BE684D" w:rsidRDefault="00BE684D" w:rsidP="005A2424">
      <w:pPr>
        <w:pStyle w:val="Standard"/>
        <w:rPr>
          <w:lang w:val="sk-SK"/>
        </w:rPr>
      </w:pPr>
    </w:p>
    <w:p w:rsidR="00FE787C" w:rsidRPr="00FE787C" w:rsidRDefault="00FE787C" w:rsidP="005A2424">
      <w:pPr>
        <w:pStyle w:val="Standard"/>
      </w:pPr>
      <w:r>
        <w:rPr>
          <w:b/>
          <w:lang w:val="sk-SK"/>
        </w:rPr>
        <w:t xml:space="preserve">Podpis kontrolóra :   </w:t>
      </w:r>
      <w:r w:rsidRPr="00FE787C">
        <w:rPr>
          <w:lang w:val="sk-SK"/>
        </w:rPr>
        <w:t xml:space="preserve">Ing. Gejza </w:t>
      </w:r>
      <w:proofErr w:type="spellStart"/>
      <w:r w:rsidRPr="00FE787C">
        <w:rPr>
          <w:lang w:val="sk-SK"/>
        </w:rPr>
        <w:t>Liska</w:t>
      </w:r>
      <w:proofErr w:type="spellEnd"/>
      <w:r w:rsidRPr="00FE787C">
        <w:rPr>
          <w:lang w:val="sk-SK"/>
        </w:rPr>
        <w:t>...............................................</w:t>
      </w:r>
    </w:p>
    <w:p w:rsidR="005E0258" w:rsidRDefault="005E0258" w:rsidP="000A4F6A">
      <w:pPr>
        <w:pStyle w:val="Standard"/>
        <w:rPr>
          <w:lang w:val="sk-SK"/>
        </w:rPr>
      </w:pPr>
    </w:p>
    <w:p w:rsidR="00BE684D" w:rsidRDefault="00BE684D" w:rsidP="000A4F6A">
      <w:pPr>
        <w:pStyle w:val="Standard"/>
        <w:rPr>
          <w:lang w:val="sk-SK"/>
        </w:rPr>
      </w:pPr>
    </w:p>
    <w:p w:rsidR="00BE684D" w:rsidRDefault="00BE684D" w:rsidP="000A4F6A">
      <w:pPr>
        <w:pStyle w:val="Standard"/>
        <w:rPr>
          <w:lang w:val="sk-SK"/>
        </w:rPr>
      </w:pPr>
    </w:p>
    <w:p w:rsidR="00BE684D" w:rsidRDefault="00BE684D" w:rsidP="000A4F6A">
      <w:pPr>
        <w:pStyle w:val="Standard"/>
        <w:rPr>
          <w:lang w:val="sk-SK"/>
        </w:rPr>
      </w:pPr>
    </w:p>
    <w:p w:rsidR="005E0258" w:rsidRDefault="000A4F6A" w:rsidP="000A4F6A">
      <w:pPr>
        <w:pStyle w:val="Standard"/>
        <w:rPr>
          <w:lang w:val="sk-SK"/>
        </w:rPr>
      </w:pPr>
      <w:r>
        <w:rPr>
          <w:lang w:val="sk-SK"/>
        </w:rPr>
        <w:t>Za kontrolovaný subjekt správu prevzal</w:t>
      </w:r>
      <w:r w:rsidR="00FE787C">
        <w:rPr>
          <w:lang w:val="sk-SK"/>
        </w:rPr>
        <w:t>a</w:t>
      </w:r>
      <w:r>
        <w:rPr>
          <w:lang w:val="sk-SK"/>
        </w:rPr>
        <w:t xml:space="preserve"> dňa </w:t>
      </w:r>
      <w:r w:rsidR="005E0258">
        <w:rPr>
          <w:lang w:val="sk-SK"/>
        </w:rPr>
        <w:t>.................................................................</w:t>
      </w:r>
      <w:r>
        <w:rPr>
          <w:lang w:val="sk-SK"/>
        </w:rPr>
        <w:t xml:space="preserve">  </w:t>
      </w:r>
    </w:p>
    <w:p w:rsidR="005E0258" w:rsidRDefault="005E0258" w:rsidP="000A4F6A">
      <w:pPr>
        <w:pStyle w:val="Standard"/>
        <w:rPr>
          <w:lang w:val="sk-SK"/>
        </w:rPr>
      </w:pPr>
    </w:p>
    <w:p w:rsidR="000A4F6A" w:rsidRPr="00712BEC" w:rsidRDefault="004F3024" w:rsidP="000A4F6A">
      <w:pPr>
        <w:pStyle w:val="Standard"/>
        <w:rPr>
          <w:b/>
          <w:bCs/>
          <w:lang w:val="sk-SK"/>
        </w:rPr>
      </w:pPr>
      <w:r>
        <w:rPr>
          <w:lang w:val="sk-SK"/>
        </w:rPr>
        <w:t>Primátorka mesta Skalica Ing. Anna Mierna</w:t>
      </w:r>
      <w:r w:rsidR="005E0258">
        <w:rPr>
          <w:lang w:val="sk-SK"/>
        </w:rPr>
        <w:t>........................</w:t>
      </w:r>
      <w:r w:rsidR="00FE787C">
        <w:rPr>
          <w:lang w:val="sk-SK"/>
        </w:rPr>
        <w:t>..........</w:t>
      </w:r>
      <w:r w:rsidR="005E0258">
        <w:rPr>
          <w:lang w:val="sk-SK"/>
        </w:rPr>
        <w:t>.......</w:t>
      </w:r>
      <w:r w:rsidR="000A4F6A">
        <w:rPr>
          <w:lang w:val="sk-SK"/>
        </w:rPr>
        <w:t>.................</w:t>
      </w:r>
      <w:r w:rsidR="0034463F">
        <w:rPr>
          <w:lang w:val="sk-SK"/>
        </w:rPr>
        <w:t>...........</w:t>
      </w:r>
      <w:r w:rsidR="000A4F6A">
        <w:rPr>
          <w:lang w:val="sk-SK"/>
        </w:rPr>
        <w:t>......</w:t>
      </w:r>
    </w:p>
    <w:sectPr w:rsidR="000A4F6A" w:rsidRPr="00712BEC">
      <w:pgSz w:w="11905" w:h="16837"/>
      <w:pgMar w:top="1417" w:right="1417" w:bottom="1417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742B0"/>
    <w:multiLevelType w:val="hybridMultilevel"/>
    <w:tmpl w:val="5348883C"/>
    <w:lvl w:ilvl="0" w:tplc="041B000F">
      <w:start w:val="1"/>
      <w:numFmt w:val="decimal"/>
      <w:lvlText w:val="%1."/>
      <w:lvlJc w:val="left"/>
      <w:pPr>
        <w:ind w:left="1141" w:hanging="360"/>
      </w:p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2588D"/>
    <w:rsid w:val="00080D0D"/>
    <w:rsid w:val="00081083"/>
    <w:rsid w:val="000860FC"/>
    <w:rsid w:val="000877B6"/>
    <w:rsid w:val="00096177"/>
    <w:rsid w:val="000A4F6A"/>
    <w:rsid w:val="000B0682"/>
    <w:rsid w:val="000F0960"/>
    <w:rsid w:val="00117BA1"/>
    <w:rsid w:val="00150146"/>
    <w:rsid w:val="001511DE"/>
    <w:rsid w:val="001900E1"/>
    <w:rsid w:val="001B57A5"/>
    <w:rsid w:val="001F3E95"/>
    <w:rsid w:val="0020460B"/>
    <w:rsid w:val="00273217"/>
    <w:rsid w:val="00277DD7"/>
    <w:rsid w:val="002A310A"/>
    <w:rsid w:val="002E32A1"/>
    <w:rsid w:val="0034463F"/>
    <w:rsid w:val="00367464"/>
    <w:rsid w:val="003C4DFA"/>
    <w:rsid w:val="004352D8"/>
    <w:rsid w:val="00484162"/>
    <w:rsid w:val="004A0A73"/>
    <w:rsid w:val="004F3024"/>
    <w:rsid w:val="00524A4A"/>
    <w:rsid w:val="00554CF5"/>
    <w:rsid w:val="00563E09"/>
    <w:rsid w:val="00571E53"/>
    <w:rsid w:val="00582977"/>
    <w:rsid w:val="005829BC"/>
    <w:rsid w:val="005A2424"/>
    <w:rsid w:val="005B764C"/>
    <w:rsid w:val="005E0258"/>
    <w:rsid w:val="00604109"/>
    <w:rsid w:val="006546B5"/>
    <w:rsid w:val="00671DC8"/>
    <w:rsid w:val="006C3C2F"/>
    <w:rsid w:val="00712BEC"/>
    <w:rsid w:val="00762697"/>
    <w:rsid w:val="007744F1"/>
    <w:rsid w:val="007E6C2C"/>
    <w:rsid w:val="00842F27"/>
    <w:rsid w:val="00861C7B"/>
    <w:rsid w:val="0090263B"/>
    <w:rsid w:val="00927DAC"/>
    <w:rsid w:val="00953441"/>
    <w:rsid w:val="00960B4B"/>
    <w:rsid w:val="009A02A9"/>
    <w:rsid w:val="009D1998"/>
    <w:rsid w:val="00A5296D"/>
    <w:rsid w:val="00AB7E78"/>
    <w:rsid w:val="00B331CC"/>
    <w:rsid w:val="00B833BF"/>
    <w:rsid w:val="00B83E20"/>
    <w:rsid w:val="00BC6846"/>
    <w:rsid w:val="00BE684D"/>
    <w:rsid w:val="00C06940"/>
    <w:rsid w:val="00CA3853"/>
    <w:rsid w:val="00D37E01"/>
    <w:rsid w:val="00D96350"/>
    <w:rsid w:val="00DA24E8"/>
    <w:rsid w:val="00DC0A05"/>
    <w:rsid w:val="00E41890"/>
    <w:rsid w:val="00EF5E81"/>
    <w:rsid w:val="00F124DA"/>
    <w:rsid w:val="00F12EDF"/>
    <w:rsid w:val="00F725B0"/>
    <w:rsid w:val="00F7522A"/>
    <w:rsid w:val="00F85057"/>
    <w:rsid w:val="00F94731"/>
    <w:rsid w:val="00FB5695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767B-E8C5-4E39-A5D4-AD36AF19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12</cp:revision>
  <cp:lastPrinted>2019-08-23T05:33:00Z</cp:lastPrinted>
  <dcterms:created xsi:type="dcterms:W3CDTF">2019-05-10T08:51:00Z</dcterms:created>
  <dcterms:modified xsi:type="dcterms:W3CDTF">2019-08-23T06:34:00Z</dcterms:modified>
</cp:coreProperties>
</file>