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3B" w:rsidRPr="0059023B" w:rsidRDefault="0059023B" w:rsidP="0059023B">
      <w:pPr>
        <w:jc w:val="center"/>
        <w:rPr>
          <w:rFonts w:ascii="Times New Roman" w:hAnsi="Times New Roman" w:cs="Times New Roman"/>
          <w:sz w:val="32"/>
          <w:szCs w:val="32"/>
        </w:rPr>
      </w:pPr>
      <w:r w:rsidRPr="0059023B">
        <w:rPr>
          <w:rFonts w:ascii="Times New Roman" w:hAnsi="Times New Roman" w:cs="Times New Roman"/>
          <w:sz w:val="32"/>
          <w:szCs w:val="32"/>
        </w:rPr>
        <w:t>Mesto Skalica – hlavný kontrolór</w:t>
      </w:r>
    </w:p>
    <w:p w:rsidR="0059023B" w:rsidRPr="0059023B" w:rsidRDefault="0059023B" w:rsidP="0059023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023B">
        <w:rPr>
          <w:rFonts w:ascii="Times New Roman" w:hAnsi="Times New Roman" w:cs="Times New Roman"/>
          <w:sz w:val="24"/>
          <w:szCs w:val="24"/>
          <w:u w:val="single"/>
        </w:rPr>
        <w:t>Správa z  kontroly</w:t>
      </w:r>
    </w:p>
    <w:p w:rsidR="0059023B" w:rsidRPr="0059023B" w:rsidRDefault="0059023B" w:rsidP="005902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HLK-20-2018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b/>
          <w:sz w:val="24"/>
          <w:szCs w:val="24"/>
        </w:rPr>
        <w:t>Oprávnená osoba, ktorá vykonala kontrolu</w:t>
      </w:r>
      <w:r w:rsidRPr="0059023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 w:rsidRPr="0059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b/>
          <w:sz w:val="24"/>
          <w:szCs w:val="24"/>
        </w:rPr>
        <w:t>Povinná osoba</w:t>
      </w:r>
      <w:r w:rsidRPr="0059023B">
        <w:rPr>
          <w:rFonts w:ascii="Times New Roman" w:hAnsi="Times New Roman" w:cs="Times New Roman"/>
          <w:sz w:val="24"/>
          <w:szCs w:val="24"/>
        </w:rPr>
        <w:t>: Mesto Skalica - Mestský úrad Skalica.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b/>
          <w:sz w:val="24"/>
          <w:szCs w:val="24"/>
        </w:rPr>
        <w:t>Cieľ kontroly a kontrolované obdobie</w:t>
      </w:r>
      <w:r w:rsidRPr="0059023B">
        <w:rPr>
          <w:rFonts w:ascii="Times New Roman" w:hAnsi="Times New Roman" w:cs="Times New Roman"/>
          <w:sz w:val="24"/>
          <w:szCs w:val="24"/>
        </w:rPr>
        <w:t xml:space="preserve">  : Kontrola stavu, evidencie a vymáhania daňových pohľadávok za rok 2017.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b/>
          <w:sz w:val="24"/>
          <w:szCs w:val="24"/>
        </w:rPr>
        <w:t>Opis zistení</w:t>
      </w:r>
      <w:r w:rsidRPr="0059023B">
        <w:rPr>
          <w:rFonts w:ascii="Times New Roman" w:hAnsi="Times New Roman" w:cs="Times New Roman"/>
          <w:sz w:val="24"/>
          <w:szCs w:val="24"/>
        </w:rPr>
        <w:t>:</w:t>
      </w:r>
    </w:p>
    <w:p w:rsidR="0059023B" w:rsidRPr="0059023B" w:rsidRDefault="0059023B" w:rsidP="00590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Kontrola preverila v kontrolovanom subjekte vymáhanie daňových pohľadávok od ich vzniku evidovaných k 31. 12. 2017 podľa jednotlivých druhov dane a podľa najvyššej sumy na vzorke 249 pohľadávok. Boli prekontrolované daňové pohľadávky v nasledovnom členení: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 Pohľadávky – daň z nehnuteľnosti 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 Pohľadávky – daň za psa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 Pohľadávky – daň za ubytovanie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 Pohľadávky – daň za užívanie verejných priestranstiev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 Pohľadávky – daň za predajné automaty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 Pohľadávky – da</w:t>
      </w:r>
      <w:r>
        <w:rPr>
          <w:rFonts w:ascii="Times New Roman" w:hAnsi="Times New Roman" w:cs="Times New Roman"/>
          <w:sz w:val="24"/>
          <w:szCs w:val="24"/>
        </w:rPr>
        <w:t>ň za nevýherné hracie prístroje</w:t>
      </w:r>
    </w:p>
    <w:p w:rsidR="0059023B" w:rsidRPr="0059023B" w:rsidRDefault="0059023B" w:rsidP="00590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Kontrolný orgán uvádza, že z celkového počtu pohľadávok evidovaných na účte 319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23B">
        <w:rPr>
          <w:rFonts w:ascii="Times New Roman" w:hAnsi="Times New Roman" w:cs="Times New Roman"/>
          <w:sz w:val="24"/>
          <w:szCs w:val="24"/>
        </w:rPr>
        <w:t>20 k 31.12.2017, spolu vo výške 576 527,18 € bolo prekontrolovaných 249 pohľadávok vo výške spolu 576 527,18 €.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Výška kontrolovaných daňových pohľadávok – </w:t>
      </w:r>
      <w:r w:rsidRPr="0059023B">
        <w:rPr>
          <w:rFonts w:ascii="Times New Roman" w:hAnsi="Times New Roman" w:cs="Times New Roman"/>
          <w:color w:val="FF0000"/>
          <w:sz w:val="24"/>
          <w:szCs w:val="24"/>
        </w:rPr>
        <w:t xml:space="preserve">daň z nehnuteľnosti 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evidovaných k 31.12.2017 vo výške 472 828,52 €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počet kontrolovaných daňových pohľadávok 183</w:t>
      </w:r>
    </w:p>
    <w:p w:rsidR="0059023B" w:rsidRPr="0059023B" w:rsidRDefault="0059023B" w:rsidP="00590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Pri daní z nehnuteľností je 1 subjekt od roku 2017 v reštrukturalizácii. Doteraz si plní reštrukturalizačný plán. Suma pohľadávky je vo výške 74 477,33 €. Ďalej 3 subjekty sú v konkurze. Správca dane si uplatnil pohľadávky v konkurznom konaní. Suma pohľadávok je vo výške 183 702,56 €. Konkurzy do 31. 12. 2017 neboli ukončené. Zostávajúca časť je uhradená v nasledujúcom roku, vymáhaná formou exekúcie alebo sa vykonávajú úkony k podaniu exekúcie. </w:t>
      </w:r>
    </w:p>
    <w:p w:rsidR="0059023B" w:rsidRPr="0059023B" w:rsidRDefault="0059023B" w:rsidP="0059023B">
      <w:pPr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023B" w:rsidRPr="0059023B" w:rsidRDefault="0059023B" w:rsidP="005902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lastRenderedPageBreak/>
        <w:t>Výška kontrolovaných daňových pohľadávok z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9023B">
        <w:rPr>
          <w:rFonts w:ascii="Times New Roman" w:hAnsi="Times New Roman" w:cs="Times New Roman"/>
          <w:sz w:val="24"/>
          <w:szCs w:val="24"/>
        </w:rPr>
        <w:t xml:space="preserve"> </w:t>
      </w:r>
      <w:r w:rsidRPr="0059023B">
        <w:rPr>
          <w:rFonts w:ascii="Times New Roman" w:hAnsi="Times New Roman" w:cs="Times New Roman"/>
          <w:color w:val="FF0000"/>
          <w:sz w:val="24"/>
          <w:szCs w:val="24"/>
        </w:rPr>
        <w:t>dane za psa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 evidovaných k 31.12.2017 vo výške  3 698,21 €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počet kontrolovaných daňových pohľadávok 65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Tieto pohľadávky boli uhradené v nasledujúcom roku alebo sa vymáhajú formou exekúcie.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Výška kontrolovaných daňových pohľadávok za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23B">
        <w:rPr>
          <w:rFonts w:ascii="Times New Roman" w:hAnsi="Times New Roman" w:cs="Times New Roman"/>
          <w:color w:val="FF0000"/>
          <w:sz w:val="24"/>
          <w:szCs w:val="24"/>
        </w:rPr>
        <w:t>ubytovanie evidovaných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k 31.12.2017  - neboli vykazované žiadne pohľadávky.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Výška kontrolovaných daňových pohľadávok za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23B">
        <w:rPr>
          <w:rFonts w:ascii="Times New Roman" w:hAnsi="Times New Roman" w:cs="Times New Roman"/>
          <w:color w:val="FF0000"/>
          <w:sz w:val="24"/>
          <w:szCs w:val="24"/>
        </w:rPr>
        <w:t xml:space="preserve">užívanie verejných priestranstiev </w:t>
      </w:r>
      <w:r w:rsidRPr="0059023B">
        <w:rPr>
          <w:rFonts w:ascii="Times New Roman" w:hAnsi="Times New Roman" w:cs="Times New Roman"/>
          <w:sz w:val="24"/>
          <w:szCs w:val="24"/>
        </w:rPr>
        <w:t>evidovaných k 31.12.2017 – neboli vykazované žiadne pohľadávky.</w:t>
      </w:r>
    </w:p>
    <w:p w:rsidR="0059023B" w:rsidRPr="0059023B" w:rsidRDefault="0059023B" w:rsidP="005902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Výška kontrolovaných daňových pohľadávok z dane za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23B">
        <w:rPr>
          <w:rFonts w:ascii="Times New Roman" w:hAnsi="Times New Roman" w:cs="Times New Roman"/>
          <w:color w:val="FF0000"/>
          <w:sz w:val="24"/>
          <w:szCs w:val="24"/>
        </w:rPr>
        <w:t>predajné automaty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evidovaných k 31.12.2017 vo výške  8,45 €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počet kontrolovaných daňových pohľadávok 1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Pohľadávka vo výške 8,45 € bola uhradená v nasledujúcom roku.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Výška kontrolovaných daňových pohľadávok z dane za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023B">
        <w:rPr>
          <w:rFonts w:ascii="Times New Roman" w:hAnsi="Times New Roman" w:cs="Times New Roman"/>
          <w:color w:val="FF0000"/>
          <w:sz w:val="24"/>
          <w:szCs w:val="24"/>
        </w:rPr>
        <w:t>nevýherné hracie prístroje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 evidovaných k 31.12.2017 – neboli vykazované žiadne pohľadávky.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Pri kontrole neboli zistené žiadne nedostatky, ani pochybenia kontrolovaného subjektu.</w:t>
      </w:r>
    </w:p>
    <w:p w:rsidR="0059023B" w:rsidRPr="0059023B" w:rsidRDefault="0059023B" w:rsidP="00590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Pri počte 249 kontrolovaných pohľadávok kontrolovaný subjekt si uplatňoval svoje práva alebo oprávnené záujmy pred príslušnými orgánmi k 31. 12. 2017.  Kontrolovaný subjekt tvoril opravné položky na základe platnej vnútornej smernice.</w:t>
      </w:r>
    </w:p>
    <w:p w:rsidR="0059023B" w:rsidRPr="0059023B" w:rsidRDefault="0059023B" w:rsidP="00590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V zmysle § 8, ods. 1 zákona č. 431/2002 Z. z. o účtovníctve je účtovná jednotka povinná viesť účtovníctvo správne, úplne, preukázateľné, zrozumiteľne a spôsobom zaručujúcim trvalosť účtovných záznamom. V zmysle § 32 ods. 1 sa na účely zákona o účtovníctve považuje za preukázateľný účtovný záznam iba účtovný záznam, ktorého obsah priamo dokazuje skutočnosť, alebo ktorého obsah dokazuje skutočnosť nepriamo obsahom iných preukázateľných účtovných záznamov. Kontrolovaný subjekt konal v súlade s citovanými ustanoveniami zákona o účtovníctve.  </w:t>
      </w:r>
    </w:p>
    <w:p w:rsidR="0059023B" w:rsidRPr="0059023B" w:rsidRDefault="0059023B" w:rsidP="005902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lastRenderedPageBreak/>
        <w:t>Pri systéme vymáhania pohľadávok kontrolný orgán vedie jednotlivé spisy, ktoré sú vedené v súlade s legislatívou a nachádzajú sa u správcu dane teda kontrolovaného subjektu.</w:t>
      </w:r>
    </w:p>
    <w:p w:rsidR="0059023B" w:rsidRPr="0059023B" w:rsidRDefault="0059023B" w:rsidP="005902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Kontrolovaný subjekt postupuje správne pri správe pohľadávok v zmysle platnej legislatívy a interných aktov riadenia (odpisovanie pohľadávok, zánik daňového nedoplatku, odpustenie pohľadávky alebo trvalé upustenie od jej vymáhania z dôvodu, že pohľadávka je dlhodobo nevymožiteľná, prípadne je jej vymáhanie neefektívne a pod.) a preto je potrebné stále  venovať náležitú pozornosť aktualizácií stavu pohľadávok.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Právne predpisy súvisiace s predmetom vykonávanej kontroly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- VZN 4/2012 o miestnych daniach a VZN 6/2012 o dani za ubytovanie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- zákon č. 582/2004 Z. z. o miestnych daniach a miestnom poplatku za komunálne odpady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a drobné stavebné odpady v z. n. p.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- zákon č. 369/1990 Z. z. o obecnom zriadení v z. n. p.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- zákon č. 431/2002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9023B">
        <w:rPr>
          <w:rFonts w:ascii="Times New Roman" w:hAnsi="Times New Roman" w:cs="Times New Roman"/>
          <w:sz w:val="24"/>
          <w:szCs w:val="24"/>
        </w:rPr>
        <w:t>. o účtovníctve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- zákon č. 563/2009 Z. z. o správe daní (daňový poriadok) v z. n. p.</w:t>
      </w:r>
    </w:p>
    <w:p w:rsidR="0059023B" w:rsidRPr="0059023B" w:rsidRDefault="0059023B" w:rsidP="00805F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Ak daňový subjekt v lehote podľa zákona č. 563/2009 Z. z. alebo osobitných predpisov alebo</w:t>
      </w:r>
      <w:r w:rsidR="00805F1D">
        <w:rPr>
          <w:rFonts w:ascii="Times New Roman" w:hAnsi="Times New Roman" w:cs="Times New Roman"/>
          <w:sz w:val="24"/>
          <w:szCs w:val="24"/>
        </w:rPr>
        <w:t xml:space="preserve"> </w:t>
      </w:r>
      <w:r w:rsidRPr="0059023B">
        <w:rPr>
          <w:rFonts w:ascii="Times New Roman" w:hAnsi="Times New Roman" w:cs="Times New Roman"/>
          <w:sz w:val="24"/>
          <w:szCs w:val="24"/>
        </w:rPr>
        <w:t>určenej v rozhodnutí správcu dane nezaplatil daň alebo neodv</w:t>
      </w:r>
      <w:r w:rsidR="00805F1D">
        <w:rPr>
          <w:rFonts w:ascii="Times New Roman" w:hAnsi="Times New Roman" w:cs="Times New Roman"/>
          <w:sz w:val="24"/>
          <w:szCs w:val="24"/>
        </w:rPr>
        <w:t xml:space="preserve">iedol vybranú daň alebo zrazenú </w:t>
      </w:r>
      <w:r w:rsidRPr="0059023B">
        <w:rPr>
          <w:rFonts w:ascii="Times New Roman" w:hAnsi="Times New Roman" w:cs="Times New Roman"/>
          <w:sz w:val="24"/>
          <w:szCs w:val="24"/>
        </w:rPr>
        <w:t>daň, správca dane ho môže vyzvať, aby daňový nedoplato</w:t>
      </w:r>
      <w:r w:rsidR="00805F1D">
        <w:rPr>
          <w:rFonts w:ascii="Times New Roman" w:hAnsi="Times New Roman" w:cs="Times New Roman"/>
          <w:sz w:val="24"/>
          <w:szCs w:val="24"/>
        </w:rPr>
        <w:t xml:space="preserve">k odviedol alebo zaplatil v ním </w:t>
      </w:r>
      <w:r w:rsidRPr="0059023B">
        <w:rPr>
          <w:rFonts w:ascii="Times New Roman" w:hAnsi="Times New Roman" w:cs="Times New Roman"/>
          <w:sz w:val="24"/>
          <w:szCs w:val="24"/>
        </w:rPr>
        <w:t xml:space="preserve">určenej náhradnej lehote. Táto lehota nesmie byť kratšia ako </w:t>
      </w:r>
      <w:r w:rsidR="00805F1D">
        <w:rPr>
          <w:rFonts w:ascii="Times New Roman" w:hAnsi="Times New Roman" w:cs="Times New Roman"/>
          <w:sz w:val="24"/>
          <w:szCs w:val="24"/>
        </w:rPr>
        <w:t xml:space="preserve">15 dní. Správca dane je povinný </w:t>
      </w:r>
      <w:r w:rsidRPr="0059023B">
        <w:rPr>
          <w:rFonts w:ascii="Times New Roman" w:hAnsi="Times New Roman" w:cs="Times New Roman"/>
          <w:sz w:val="24"/>
          <w:szCs w:val="24"/>
        </w:rPr>
        <w:t>v tejto výzve upovedomiť daňového dlžníka o následkoch neodvedenia alebo nezaplaten</w:t>
      </w:r>
      <w:r w:rsidR="00805F1D">
        <w:rPr>
          <w:rFonts w:ascii="Times New Roman" w:hAnsi="Times New Roman" w:cs="Times New Roman"/>
          <w:sz w:val="24"/>
          <w:szCs w:val="24"/>
        </w:rPr>
        <w:t xml:space="preserve">ia </w:t>
      </w:r>
      <w:r w:rsidRPr="0059023B">
        <w:rPr>
          <w:rFonts w:ascii="Times New Roman" w:hAnsi="Times New Roman" w:cs="Times New Roman"/>
          <w:sz w:val="24"/>
          <w:szCs w:val="24"/>
        </w:rPr>
        <w:t>daňového nedoplatku. Proti výzve možno podať námietku do 15 dní od jej doručenia.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Konkrétna činnosť mesta na úseku správy daní pozostáva z:</w:t>
      </w:r>
    </w:p>
    <w:p w:rsidR="0059023B" w:rsidRPr="0059023B" w:rsidRDefault="0059023B" w:rsidP="00805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Evidencie a registrácie daňových subjektov, vyhľadávania daňových subjektov, overovania</w:t>
      </w:r>
      <w:r w:rsidR="00805F1D">
        <w:rPr>
          <w:rFonts w:ascii="Times New Roman" w:hAnsi="Times New Roman" w:cs="Times New Roman"/>
          <w:sz w:val="24"/>
          <w:szCs w:val="24"/>
        </w:rPr>
        <w:t xml:space="preserve"> </w:t>
      </w:r>
      <w:r w:rsidRPr="0059023B">
        <w:rPr>
          <w:rFonts w:ascii="Times New Roman" w:hAnsi="Times New Roman" w:cs="Times New Roman"/>
          <w:sz w:val="24"/>
          <w:szCs w:val="24"/>
        </w:rPr>
        <w:t>podkladov potrebných na správne a úplné zistenie dane, d</w:t>
      </w:r>
      <w:r w:rsidR="00805F1D">
        <w:rPr>
          <w:rFonts w:ascii="Times New Roman" w:hAnsi="Times New Roman" w:cs="Times New Roman"/>
          <w:sz w:val="24"/>
          <w:szCs w:val="24"/>
        </w:rPr>
        <w:t xml:space="preserve">aňové konania, daňová kontrola, </w:t>
      </w:r>
      <w:r w:rsidRPr="0059023B">
        <w:rPr>
          <w:rFonts w:ascii="Times New Roman" w:hAnsi="Times New Roman" w:cs="Times New Roman"/>
          <w:sz w:val="24"/>
          <w:szCs w:val="24"/>
        </w:rPr>
        <w:t xml:space="preserve">evidovanie daní a preddavkov vrátane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vysporiadania</w:t>
      </w:r>
      <w:proofErr w:type="spellEnd"/>
      <w:r w:rsidR="00805F1D">
        <w:rPr>
          <w:rFonts w:ascii="Times New Roman" w:hAnsi="Times New Roman" w:cs="Times New Roman"/>
          <w:sz w:val="24"/>
          <w:szCs w:val="24"/>
        </w:rPr>
        <w:t xml:space="preserve"> daňových preplatkov a daňových </w:t>
      </w:r>
      <w:r w:rsidRPr="0059023B">
        <w:rPr>
          <w:rFonts w:ascii="Times New Roman" w:hAnsi="Times New Roman" w:cs="Times New Roman"/>
          <w:sz w:val="24"/>
          <w:szCs w:val="24"/>
        </w:rPr>
        <w:t>nedoplatkov, povolenia splátok dane, odpustenia daňové</w:t>
      </w:r>
      <w:r w:rsidR="00805F1D">
        <w:rPr>
          <w:rFonts w:ascii="Times New Roman" w:hAnsi="Times New Roman" w:cs="Times New Roman"/>
          <w:sz w:val="24"/>
          <w:szCs w:val="24"/>
        </w:rPr>
        <w:t xml:space="preserve">ho nedoplatku, ako aj odpísania </w:t>
      </w:r>
      <w:r w:rsidRPr="0059023B">
        <w:rPr>
          <w:rFonts w:ascii="Times New Roman" w:hAnsi="Times New Roman" w:cs="Times New Roman"/>
          <w:sz w:val="24"/>
          <w:szCs w:val="24"/>
        </w:rPr>
        <w:t>daňového nedoplatku pre nevymožiteľnosť, daňové exekučné konanie, ďalšie činnosti správcu dane a iných orgánov podľa zákona o správe daní alebo osobitných zákonov.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Predmetom kontroly bol postup správcu dane pri riešení nedoplatkov a pohľadávok.</w:t>
      </w:r>
    </w:p>
    <w:p w:rsidR="0059023B" w:rsidRPr="0059023B" w:rsidRDefault="0059023B" w:rsidP="00805F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Správca dane vedie evidenciu poplatníkov v elektronickej podobe, údaje týkajúce sa danej agendy sú spracované v programe CORA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geo</w:t>
      </w:r>
      <w:proofErr w:type="spellEnd"/>
      <w:r w:rsidRPr="0059023B">
        <w:rPr>
          <w:rFonts w:ascii="Times New Roman" w:hAnsi="Times New Roman" w:cs="Times New Roman"/>
          <w:sz w:val="24"/>
          <w:szCs w:val="24"/>
        </w:rPr>
        <w:t xml:space="preserve"> – informačný systém samosprávy. Súčasťou  programu sú všetky dôležité funkcie potrebné pre správnu evidenciu daňového subjektu, v programe sú nahraté daňové a platobné povinnosti daňového subjektu, úhrady alebo zániky daňovej povinnosti a z toho vyplývajúce daňové preplatky, resp. nedoplatky. Sumárne sa tieto informácie automaticky premietnu v účtovníctve mesta.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lastRenderedPageBreak/>
        <w:t>Odporúčanie: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- Pokračovať vo vymáhaní pohľadávok podľa aktuálnych právnych predpisov</w:t>
      </w:r>
      <w:r w:rsidR="00ED7ED5">
        <w:rPr>
          <w:rFonts w:ascii="Times New Roman" w:hAnsi="Times New Roman" w:cs="Times New Roman"/>
          <w:sz w:val="24"/>
          <w:szCs w:val="24"/>
        </w:rPr>
        <w:t>.</w:t>
      </w:r>
    </w:p>
    <w:p w:rsidR="0059023B" w:rsidRPr="0059023B" w:rsidRDefault="0059023B" w:rsidP="00805F1D">
      <w:pPr>
        <w:jc w:val="both"/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- Zverejniť daňové nedoplatky podľa § 52 ods. 2 písm. a) zákona č. 563/2009 Z. z. o správe daní (daňový poriadok) v z. n. p. správca dane, ktorým je obec, môže zverejniť zoznam daňových dlžníkov podľa stavu k 31. decembru predchádzajúceho roka, u ktorých úhrnná výška daňových nedoplatkov presiahla u fyzickej osoby 160 eur a u právnickej osoby 1 600 eur</w:t>
      </w:r>
      <w:r w:rsidR="00ED7ED5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ED7ED5">
        <w:rPr>
          <w:rFonts w:ascii="Times New Roman" w:hAnsi="Times New Roman" w:cs="Times New Roman"/>
          <w:sz w:val="24"/>
          <w:szCs w:val="24"/>
        </w:rPr>
        <w:t>doporučujem</w:t>
      </w:r>
      <w:proofErr w:type="spellEnd"/>
      <w:r w:rsidR="00ED7ED5">
        <w:rPr>
          <w:rFonts w:ascii="Times New Roman" w:hAnsi="Times New Roman" w:cs="Times New Roman"/>
          <w:sz w:val="24"/>
          <w:szCs w:val="24"/>
        </w:rPr>
        <w:t xml:space="preserve"> vyrubovať </w:t>
      </w:r>
      <w:r w:rsidR="00ED7ED5" w:rsidRPr="00ED7ED5">
        <w:t xml:space="preserve"> </w:t>
      </w:r>
      <w:r w:rsidR="00ED7ED5" w:rsidRPr="00ED7ED5">
        <w:rPr>
          <w:rFonts w:ascii="Times New Roman" w:hAnsi="Times New Roman" w:cs="Times New Roman"/>
          <w:sz w:val="24"/>
          <w:szCs w:val="24"/>
        </w:rPr>
        <w:t>sankčný úrok a úrok z omeškania.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805F1D">
        <w:rPr>
          <w:rFonts w:ascii="Times New Roman" w:hAnsi="Times New Roman" w:cs="Times New Roman"/>
          <w:b/>
          <w:sz w:val="24"/>
          <w:szCs w:val="24"/>
        </w:rPr>
        <w:t>Záver</w:t>
      </w:r>
      <w:r w:rsidR="00805F1D" w:rsidRPr="0080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23B">
        <w:rPr>
          <w:rFonts w:ascii="Times New Roman" w:hAnsi="Times New Roman" w:cs="Times New Roman"/>
          <w:sz w:val="24"/>
          <w:szCs w:val="24"/>
        </w:rPr>
        <w:t>: Následnou kontrolou agendy vymáhania pohľadávok za miestne dane bolo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zistené, že postup správcu miestnej dane je správny a vedie k včasnému a úplnému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vymoženiu a zabezpečeniu pohľadávok na miestnych daniach.  </w:t>
      </w:r>
    </w:p>
    <w:p w:rsidR="0059023B" w:rsidRDefault="005C2A28" w:rsidP="0059023B">
      <w:pPr>
        <w:rPr>
          <w:rFonts w:ascii="Times New Roman" w:hAnsi="Times New Roman" w:cs="Times New Roman"/>
          <w:sz w:val="24"/>
          <w:szCs w:val="24"/>
        </w:rPr>
      </w:pPr>
      <w:r w:rsidRPr="005C2A28">
        <w:rPr>
          <w:rFonts w:ascii="Times New Roman" w:hAnsi="Times New Roman" w:cs="Times New Roman"/>
          <w:sz w:val="24"/>
          <w:szCs w:val="24"/>
        </w:rPr>
        <w:t xml:space="preserve">Dátum vyhotovenia správy: </w:t>
      </w:r>
      <w:r>
        <w:rPr>
          <w:rFonts w:ascii="Times New Roman" w:hAnsi="Times New Roman" w:cs="Times New Roman"/>
          <w:sz w:val="24"/>
          <w:szCs w:val="24"/>
        </w:rPr>
        <w:t>19.09.2018</w:t>
      </w:r>
    </w:p>
    <w:p w:rsidR="005C2A28" w:rsidRPr="0059023B" w:rsidRDefault="005C2A28" w:rsidP="005902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Hlavný kontrolór: 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 w:rsidRPr="0059023B">
        <w:rPr>
          <w:rFonts w:ascii="Times New Roman" w:hAnsi="Times New Roman" w:cs="Times New Roman"/>
          <w:sz w:val="24"/>
          <w:szCs w:val="24"/>
        </w:rPr>
        <w:t xml:space="preserve"> Liska……………...............................................................…….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 xml:space="preserve">Prednostka mestského úradu Skalica  JUDr.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Terez</w:t>
      </w:r>
      <w:proofErr w:type="spellEnd"/>
      <w:r w:rsidRPr="0059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23B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59023B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  <w:r w:rsidRPr="0059023B">
        <w:rPr>
          <w:rFonts w:ascii="Times New Roman" w:hAnsi="Times New Roman" w:cs="Times New Roman"/>
          <w:sz w:val="24"/>
          <w:szCs w:val="24"/>
        </w:rPr>
        <w:t>Za kontrolovaný subjekt správu prevzala dňa ...........................................</w:t>
      </w:r>
    </w:p>
    <w:p w:rsidR="0059023B" w:rsidRPr="0059023B" w:rsidRDefault="00ED7ED5" w:rsidP="00590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Vedúca ekonomického oddelenia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Božena Novomestská........................................................</w:t>
      </w:r>
    </w:p>
    <w:p w:rsidR="0059023B" w:rsidRPr="0059023B" w:rsidRDefault="00ED7ED5" w:rsidP="0059023B">
      <w:pPr>
        <w:rPr>
          <w:rFonts w:ascii="Times New Roman" w:hAnsi="Times New Roman" w:cs="Times New Roman"/>
          <w:sz w:val="24"/>
          <w:szCs w:val="24"/>
        </w:rPr>
      </w:pPr>
      <w:r w:rsidRPr="00ED7ED5">
        <w:rPr>
          <w:rFonts w:ascii="Times New Roman" w:hAnsi="Times New Roman" w:cs="Times New Roman"/>
          <w:sz w:val="24"/>
          <w:szCs w:val="24"/>
        </w:rPr>
        <w:t>Za kontrolovaný subjekt správu prevzala dňa ...........................................</w:t>
      </w:r>
    </w:p>
    <w:p w:rsidR="0059023B" w:rsidRPr="0059023B" w:rsidRDefault="0059023B" w:rsidP="0059023B">
      <w:pPr>
        <w:rPr>
          <w:rFonts w:ascii="Times New Roman" w:hAnsi="Times New Roman" w:cs="Times New Roman"/>
          <w:sz w:val="24"/>
          <w:szCs w:val="24"/>
        </w:rPr>
      </w:pPr>
    </w:p>
    <w:p w:rsidR="00957464" w:rsidRPr="0059023B" w:rsidRDefault="00957464">
      <w:pPr>
        <w:rPr>
          <w:rFonts w:ascii="Times New Roman" w:hAnsi="Times New Roman" w:cs="Times New Roman"/>
          <w:sz w:val="24"/>
          <w:szCs w:val="24"/>
        </w:rPr>
      </w:pPr>
    </w:p>
    <w:sectPr w:rsidR="00957464" w:rsidRPr="0059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3B"/>
    <w:rsid w:val="0059023B"/>
    <w:rsid w:val="005C2A28"/>
    <w:rsid w:val="00805F1D"/>
    <w:rsid w:val="00957464"/>
    <w:rsid w:val="00E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dcterms:created xsi:type="dcterms:W3CDTF">2018-09-18T06:28:00Z</dcterms:created>
  <dcterms:modified xsi:type="dcterms:W3CDTF">2018-09-18T08:13:00Z</dcterms:modified>
</cp:coreProperties>
</file>