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DA" w:rsidRPr="001748BE" w:rsidRDefault="00FA15D8" w:rsidP="000F019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A15D8">
        <w:rPr>
          <w:rFonts w:ascii="Times New Roman" w:hAnsi="Times New Roman" w:cs="Times New Roman"/>
          <w:sz w:val="32"/>
          <w:szCs w:val="32"/>
          <w:u w:val="single"/>
        </w:rPr>
        <w:t>Mesto Skalica – hlavný kontrolór</w:t>
      </w:r>
    </w:p>
    <w:p w:rsidR="00A401DA" w:rsidRPr="00FA15D8" w:rsidRDefault="00FA15D8" w:rsidP="000F01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15D8">
        <w:rPr>
          <w:rFonts w:ascii="Times New Roman" w:hAnsi="Times New Roman" w:cs="Times New Roman"/>
          <w:sz w:val="28"/>
          <w:szCs w:val="28"/>
          <w:u w:val="single"/>
        </w:rPr>
        <w:t>Správa o výsledku kontroly</w:t>
      </w:r>
    </w:p>
    <w:p w:rsidR="001449EC" w:rsidRDefault="001C25C3" w:rsidP="00FA15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</w:t>
      </w:r>
      <w:bookmarkStart w:id="0" w:name="_GoBack"/>
      <w:bookmarkEnd w:id="0"/>
      <w:r w:rsidR="00FA15D8" w:rsidRPr="00FA15D8">
        <w:rPr>
          <w:rFonts w:ascii="Times New Roman" w:hAnsi="Times New Roman" w:cs="Times New Roman"/>
          <w:sz w:val="24"/>
          <w:szCs w:val="24"/>
        </w:rPr>
        <w:t>K</w:t>
      </w:r>
      <w:r w:rsidR="00FA15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24</w:t>
      </w:r>
      <w:r w:rsidR="00FA15D8" w:rsidRPr="00FA15D8">
        <w:rPr>
          <w:rFonts w:ascii="Times New Roman" w:hAnsi="Times New Roman" w:cs="Times New Roman"/>
          <w:sz w:val="24"/>
          <w:szCs w:val="24"/>
        </w:rPr>
        <w:t>-201</w:t>
      </w:r>
      <w:r w:rsidR="00C43670">
        <w:rPr>
          <w:rFonts w:ascii="Times New Roman" w:hAnsi="Times New Roman" w:cs="Times New Roman"/>
          <w:sz w:val="24"/>
          <w:szCs w:val="24"/>
        </w:rPr>
        <w:t>8</w:t>
      </w:r>
    </w:p>
    <w:p w:rsidR="00FA15D8" w:rsidRDefault="00FA15D8" w:rsidP="00FA1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D8" w:rsidRDefault="00FA15D8" w:rsidP="00A401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Hlavný kontrolór Mesta Skalica</w:t>
      </w:r>
      <w:r>
        <w:rPr>
          <w:rFonts w:ascii="Times New Roman" w:hAnsi="Times New Roman" w:cs="Times New Roman"/>
          <w:sz w:val="24"/>
          <w:szCs w:val="24"/>
        </w:rPr>
        <w:t xml:space="preserve"> : Ing. Gejza </w:t>
      </w:r>
      <w:proofErr w:type="spellStart"/>
      <w:r>
        <w:rPr>
          <w:rFonts w:ascii="Times New Roman" w:hAnsi="Times New Roman" w:cs="Times New Roman"/>
          <w:sz w:val="24"/>
          <w:szCs w:val="24"/>
        </w:rPr>
        <w:t>Liska</w:t>
      </w:r>
      <w:proofErr w:type="spellEnd"/>
    </w:p>
    <w:p w:rsidR="00723BF0" w:rsidRDefault="00FA15D8" w:rsidP="00A401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Kontrolovaný subjekt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5D8">
        <w:rPr>
          <w:rFonts w:ascii="Times New Roman" w:hAnsi="Times New Roman" w:cs="Times New Roman"/>
          <w:sz w:val="24"/>
          <w:szCs w:val="24"/>
        </w:rPr>
        <w:t xml:space="preserve">: Mesto Skalica - </w:t>
      </w:r>
      <w:r w:rsidR="00723BF0">
        <w:rPr>
          <w:rFonts w:ascii="Times New Roman" w:hAnsi="Times New Roman" w:cs="Times New Roman"/>
          <w:sz w:val="24"/>
          <w:szCs w:val="24"/>
        </w:rPr>
        <w:t>M</w:t>
      </w:r>
      <w:r w:rsidRPr="00FA15D8">
        <w:rPr>
          <w:rFonts w:ascii="Times New Roman" w:hAnsi="Times New Roman" w:cs="Times New Roman"/>
          <w:sz w:val="24"/>
          <w:szCs w:val="24"/>
        </w:rPr>
        <w:t>estský úrad</w:t>
      </w:r>
      <w:r w:rsidR="00723BF0">
        <w:rPr>
          <w:rFonts w:ascii="Times New Roman" w:hAnsi="Times New Roman" w:cs="Times New Roman"/>
          <w:sz w:val="24"/>
          <w:szCs w:val="24"/>
        </w:rPr>
        <w:t xml:space="preserve"> Skalica</w:t>
      </w:r>
    </w:p>
    <w:p w:rsidR="00DD2013" w:rsidRDefault="00FA15D8" w:rsidP="000F019C">
      <w:pPr>
        <w:jc w:val="both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Cieľ</w:t>
      </w:r>
      <w:r w:rsidR="00C426DA">
        <w:rPr>
          <w:rFonts w:ascii="Times New Roman" w:hAnsi="Times New Roman" w:cs="Times New Roman"/>
          <w:b/>
          <w:sz w:val="24"/>
          <w:szCs w:val="24"/>
        </w:rPr>
        <w:t xml:space="preserve"> a predmet</w:t>
      </w:r>
      <w:r w:rsidRPr="00FA15D8">
        <w:rPr>
          <w:rFonts w:ascii="Times New Roman" w:hAnsi="Times New Roman" w:cs="Times New Roman"/>
          <w:b/>
          <w:sz w:val="24"/>
          <w:szCs w:val="24"/>
        </w:rPr>
        <w:t xml:space="preserve"> kontroly</w:t>
      </w:r>
      <w:r w:rsidRPr="00FA15D8">
        <w:rPr>
          <w:rFonts w:ascii="Times New Roman" w:hAnsi="Times New Roman" w:cs="Times New Roman"/>
          <w:sz w:val="24"/>
          <w:szCs w:val="24"/>
        </w:rPr>
        <w:t xml:space="preserve"> :   </w:t>
      </w:r>
      <w:r w:rsidR="00723BF0" w:rsidRPr="00723BF0">
        <w:rPr>
          <w:rFonts w:ascii="Times New Roman" w:hAnsi="Times New Roman" w:cs="Times New Roman"/>
          <w:sz w:val="24"/>
          <w:szCs w:val="24"/>
        </w:rPr>
        <w:t xml:space="preserve">Kontrola </w:t>
      </w:r>
      <w:r w:rsidR="009224A3">
        <w:rPr>
          <w:rFonts w:ascii="Times New Roman" w:hAnsi="Times New Roman" w:cs="Times New Roman"/>
          <w:sz w:val="24"/>
          <w:szCs w:val="24"/>
        </w:rPr>
        <w:t>plnenia uznesení Mestského zastupiteľstva za I polrok 201</w:t>
      </w:r>
      <w:r w:rsidR="00735F10">
        <w:rPr>
          <w:rFonts w:ascii="Times New Roman" w:hAnsi="Times New Roman" w:cs="Times New Roman"/>
          <w:sz w:val="24"/>
          <w:szCs w:val="24"/>
        </w:rPr>
        <w:t>8</w:t>
      </w:r>
      <w:r w:rsidR="00723BF0" w:rsidRPr="00723BF0">
        <w:rPr>
          <w:rFonts w:ascii="Times New Roman" w:hAnsi="Times New Roman" w:cs="Times New Roman"/>
          <w:sz w:val="24"/>
          <w:szCs w:val="24"/>
        </w:rPr>
        <w:t xml:space="preserve">.                 </w:t>
      </w:r>
    </w:p>
    <w:p w:rsidR="00FA15D8" w:rsidRDefault="00FA15D8" w:rsidP="000F019C">
      <w:pPr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Kontrolované obdobie</w:t>
      </w:r>
      <w:r w:rsidRPr="00FA1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24A3">
        <w:rPr>
          <w:rFonts w:ascii="Times New Roman" w:hAnsi="Times New Roman" w:cs="Times New Roman"/>
          <w:sz w:val="24"/>
          <w:szCs w:val="24"/>
        </w:rPr>
        <w:t xml:space="preserve">I polrok </w:t>
      </w:r>
      <w:r w:rsidR="00DD2013" w:rsidRPr="00DD2013">
        <w:rPr>
          <w:rFonts w:ascii="Times New Roman" w:hAnsi="Times New Roman" w:cs="Times New Roman"/>
          <w:sz w:val="24"/>
          <w:szCs w:val="24"/>
        </w:rPr>
        <w:t>201</w:t>
      </w:r>
      <w:r w:rsidR="00735F10">
        <w:rPr>
          <w:rFonts w:ascii="Times New Roman" w:hAnsi="Times New Roman" w:cs="Times New Roman"/>
          <w:sz w:val="24"/>
          <w:szCs w:val="24"/>
        </w:rPr>
        <w:t>8</w:t>
      </w:r>
    </w:p>
    <w:p w:rsidR="00C43670" w:rsidRDefault="00C426DA" w:rsidP="000F019C">
      <w:pPr>
        <w:jc w:val="both"/>
        <w:rPr>
          <w:rFonts w:ascii="Times New Roman" w:hAnsi="Times New Roman" w:cs="Times New Roman"/>
          <w:sz w:val="24"/>
          <w:szCs w:val="24"/>
        </w:rPr>
      </w:pPr>
      <w:r w:rsidRPr="00C426DA">
        <w:rPr>
          <w:rFonts w:ascii="Times New Roman" w:hAnsi="Times New Roman" w:cs="Times New Roman"/>
          <w:b/>
          <w:sz w:val="24"/>
          <w:szCs w:val="24"/>
        </w:rPr>
        <w:t>Miesto a č</w:t>
      </w:r>
      <w:r w:rsidR="00FA15D8" w:rsidRPr="00C426DA">
        <w:rPr>
          <w:rFonts w:ascii="Times New Roman" w:hAnsi="Times New Roman" w:cs="Times New Roman"/>
          <w:b/>
          <w:sz w:val="24"/>
          <w:szCs w:val="24"/>
        </w:rPr>
        <w:t>as vykonania kontroly</w:t>
      </w:r>
      <w:r w:rsidR="00FA15D8" w:rsidRPr="00FA15D8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Mestský úrad v Skalici </w:t>
      </w:r>
      <w:r w:rsidRPr="00C426DA">
        <w:rPr>
          <w:rFonts w:ascii="Times New Roman" w:hAnsi="Times New Roman" w:cs="Times New Roman"/>
          <w:sz w:val="24"/>
          <w:szCs w:val="24"/>
        </w:rPr>
        <w:t xml:space="preserve">v dňoch  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735F10">
        <w:rPr>
          <w:rFonts w:ascii="Times New Roman" w:hAnsi="Times New Roman" w:cs="Times New Roman"/>
          <w:sz w:val="24"/>
          <w:szCs w:val="24"/>
        </w:rPr>
        <w:t>20.11.2018</w:t>
      </w:r>
      <w:r w:rsidR="00C43670">
        <w:rPr>
          <w:rFonts w:ascii="Times New Roman" w:hAnsi="Times New Roman" w:cs="Times New Roman"/>
          <w:sz w:val="24"/>
          <w:szCs w:val="24"/>
        </w:rPr>
        <w:t xml:space="preserve"> do </w:t>
      </w:r>
      <w:r w:rsidR="00735F10">
        <w:rPr>
          <w:rFonts w:ascii="Times New Roman" w:hAnsi="Times New Roman" w:cs="Times New Roman"/>
          <w:sz w:val="24"/>
          <w:szCs w:val="24"/>
        </w:rPr>
        <w:t>25.11.2018</w:t>
      </w:r>
    </w:p>
    <w:p w:rsidR="00C43670" w:rsidRPr="00C43670" w:rsidRDefault="00C43670" w:rsidP="00C426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670">
        <w:rPr>
          <w:rFonts w:ascii="Times New Roman" w:hAnsi="Times New Roman" w:cs="Times New Roman"/>
          <w:b/>
          <w:sz w:val="24"/>
          <w:szCs w:val="24"/>
        </w:rPr>
        <w:t>Popis kontrolných zistení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670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1C25C3" w:rsidRDefault="00936D2E" w:rsidP="000F0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9224A3">
        <w:rPr>
          <w:rFonts w:ascii="Times New Roman" w:hAnsi="Times New Roman" w:cs="Times New Roman"/>
          <w:sz w:val="24"/>
          <w:szCs w:val="24"/>
        </w:rPr>
        <w:t xml:space="preserve">ri kontrole plnenia uznesení </w:t>
      </w:r>
      <w:proofErr w:type="spellStart"/>
      <w:r w:rsidR="009224A3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9224A3">
        <w:rPr>
          <w:rFonts w:ascii="Times New Roman" w:hAnsi="Times New Roman" w:cs="Times New Roman"/>
          <w:sz w:val="24"/>
          <w:szCs w:val="24"/>
        </w:rPr>
        <w:t xml:space="preserve"> v Skalici bolo zistené, že za I polrok 201</w:t>
      </w:r>
      <w:r w:rsidR="00735F10">
        <w:rPr>
          <w:rFonts w:ascii="Times New Roman" w:hAnsi="Times New Roman" w:cs="Times New Roman"/>
          <w:sz w:val="24"/>
          <w:szCs w:val="24"/>
        </w:rPr>
        <w:t>8</w:t>
      </w:r>
      <w:r w:rsidR="009224A3">
        <w:rPr>
          <w:rFonts w:ascii="Times New Roman" w:hAnsi="Times New Roman" w:cs="Times New Roman"/>
          <w:sz w:val="24"/>
          <w:szCs w:val="24"/>
        </w:rPr>
        <w:t xml:space="preserve"> bolo prijatých</w:t>
      </w:r>
      <w:r w:rsidR="009432EB">
        <w:rPr>
          <w:rFonts w:ascii="Times New Roman" w:hAnsi="Times New Roman" w:cs="Times New Roman"/>
          <w:sz w:val="24"/>
          <w:szCs w:val="24"/>
        </w:rPr>
        <w:t xml:space="preserve"> </w:t>
      </w:r>
      <w:r w:rsidR="003F6770">
        <w:rPr>
          <w:rFonts w:ascii="Times New Roman" w:hAnsi="Times New Roman" w:cs="Times New Roman"/>
          <w:sz w:val="24"/>
          <w:szCs w:val="24"/>
        </w:rPr>
        <w:t xml:space="preserve">106 </w:t>
      </w:r>
      <w:r w:rsidR="009224A3">
        <w:rPr>
          <w:rFonts w:ascii="Times New Roman" w:hAnsi="Times New Roman" w:cs="Times New Roman"/>
          <w:sz w:val="24"/>
          <w:szCs w:val="24"/>
        </w:rPr>
        <w:t>uznesení Mestského zastupiteľstva v Skalici. Z prijatých uznesení bolo</w:t>
      </w:r>
      <w:r w:rsidR="009432EB">
        <w:rPr>
          <w:rFonts w:ascii="Times New Roman" w:hAnsi="Times New Roman" w:cs="Times New Roman"/>
          <w:sz w:val="24"/>
          <w:szCs w:val="24"/>
        </w:rPr>
        <w:t xml:space="preserve"> </w:t>
      </w:r>
      <w:r w:rsidR="003F6770">
        <w:rPr>
          <w:rFonts w:ascii="Times New Roman" w:hAnsi="Times New Roman" w:cs="Times New Roman"/>
          <w:sz w:val="24"/>
          <w:szCs w:val="24"/>
        </w:rPr>
        <w:t>31</w:t>
      </w:r>
      <w:r w:rsidR="009432EB">
        <w:rPr>
          <w:rFonts w:ascii="Times New Roman" w:hAnsi="Times New Roman" w:cs="Times New Roman"/>
          <w:sz w:val="24"/>
          <w:szCs w:val="24"/>
        </w:rPr>
        <w:t xml:space="preserve"> </w:t>
      </w:r>
      <w:r w:rsidR="009224A3">
        <w:rPr>
          <w:rFonts w:ascii="Times New Roman" w:hAnsi="Times New Roman" w:cs="Times New Roman"/>
          <w:sz w:val="24"/>
          <w:szCs w:val="24"/>
        </w:rPr>
        <w:t>uzneseniami zobrané na vedomie, jednalo sa o správy z rôznych oblasti. Odvoláva</w:t>
      </w:r>
      <w:r w:rsidR="009432EB">
        <w:rPr>
          <w:rFonts w:ascii="Times New Roman" w:hAnsi="Times New Roman" w:cs="Times New Roman"/>
          <w:sz w:val="24"/>
          <w:szCs w:val="24"/>
        </w:rPr>
        <w:t xml:space="preserve">: </w:t>
      </w:r>
      <w:r w:rsidR="003F6770">
        <w:rPr>
          <w:rFonts w:ascii="Times New Roman" w:hAnsi="Times New Roman" w:cs="Times New Roman"/>
          <w:sz w:val="24"/>
          <w:szCs w:val="24"/>
        </w:rPr>
        <w:t>2</w:t>
      </w:r>
      <w:r w:rsidR="009432EB">
        <w:rPr>
          <w:rFonts w:ascii="Times New Roman" w:hAnsi="Times New Roman" w:cs="Times New Roman"/>
          <w:sz w:val="24"/>
          <w:szCs w:val="24"/>
        </w:rPr>
        <w:t xml:space="preserve"> </w:t>
      </w:r>
      <w:r w:rsidR="009224A3">
        <w:rPr>
          <w:rFonts w:ascii="Times New Roman" w:hAnsi="Times New Roman" w:cs="Times New Roman"/>
          <w:sz w:val="24"/>
          <w:szCs w:val="24"/>
        </w:rPr>
        <w:t>uznesen</w:t>
      </w:r>
      <w:r w:rsidR="003F6770">
        <w:rPr>
          <w:rFonts w:ascii="Times New Roman" w:hAnsi="Times New Roman" w:cs="Times New Roman"/>
          <w:sz w:val="24"/>
          <w:szCs w:val="24"/>
        </w:rPr>
        <w:t>í</w:t>
      </w:r>
      <w:r w:rsidR="009224A3">
        <w:rPr>
          <w:rFonts w:ascii="Times New Roman" w:hAnsi="Times New Roman" w:cs="Times New Roman"/>
          <w:sz w:val="24"/>
          <w:szCs w:val="24"/>
        </w:rPr>
        <w:t xml:space="preserve">, </w:t>
      </w:r>
      <w:r w:rsidR="009432EB">
        <w:rPr>
          <w:rFonts w:ascii="Times New Roman" w:hAnsi="Times New Roman" w:cs="Times New Roman"/>
          <w:sz w:val="24"/>
          <w:szCs w:val="24"/>
        </w:rPr>
        <w:t xml:space="preserve">volí : </w:t>
      </w:r>
      <w:r w:rsidR="003F6770">
        <w:rPr>
          <w:rFonts w:ascii="Times New Roman" w:hAnsi="Times New Roman" w:cs="Times New Roman"/>
          <w:sz w:val="24"/>
          <w:szCs w:val="24"/>
        </w:rPr>
        <w:t>3</w:t>
      </w:r>
      <w:r w:rsidR="009224A3">
        <w:rPr>
          <w:rFonts w:ascii="Times New Roman" w:hAnsi="Times New Roman" w:cs="Times New Roman"/>
          <w:sz w:val="24"/>
          <w:szCs w:val="24"/>
        </w:rPr>
        <w:t xml:space="preserve"> uznesenia, určuje</w:t>
      </w:r>
      <w:r w:rsidR="009432EB">
        <w:rPr>
          <w:rFonts w:ascii="Times New Roman" w:hAnsi="Times New Roman" w:cs="Times New Roman"/>
          <w:sz w:val="24"/>
          <w:szCs w:val="24"/>
        </w:rPr>
        <w:t xml:space="preserve"> </w:t>
      </w:r>
      <w:r w:rsidR="003F6770">
        <w:rPr>
          <w:rFonts w:ascii="Times New Roman" w:hAnsi="Times New Roman" w:cs="Times New Roman"/>
          <w:sz w:val="24"/>
          <w:szCs w:val="24"/>
        </w:rPr>
        <w:t>2</w:t>
      </w:r>
      <w:r w:rsidR="009224A3">
        <w:rPr>
          <w:rFonts w:ascii="Times New Roman" w:hAnsi="Times New Roman" w:cs="Times New Roman"/>
          <w:sz w:val="24"/>
          <w:szCs w:val="24"/>
        </w:rPr>
        <w:t xml:space="preserve"> uznesen</w:t>
      </w:r>
      <w:r w:rsidR="003F6770">
        <w:rPr>
          <w:rFonts w:ascii="Times New Roman" w:hAnsi="Times New Roman" w:cs="Times New Roman"/>
          <w:sz w:val="24"/>
          <w:szCs w:val="24"/>
        </w:rPr>
        <w:t>í</w:t>
      </w:r>
      <w:r w:rsidR="009224A3">
        <w:rPr>
          <w:rFonts w:ascii="Times New Roman" w:hAnsi="Times New Roman" w:cs="Times New Roman"/>
          <w:sz w:val="24"/>
          <w:szCs w:val="24"/>
        </w:rPr>
        <w:t xml:space="preserve">, </w:t>
      </w:r>
      <w:r w:rsidR="00647ABA">
        <w:rPr>
          <w:rFonts w:ascii="Times New Roman" w:hAnsi="Times New Roman" w:cs="Times New Roman"/>
          <w:sz w:val="24"/>
          <w:szCs w:val="24"/>
        </w:rPr>
        <w:t xml:space="preserve"> </w:t>
      </w:r>
      <w:r w:rsidR="008A6568">
        <w:rPr>
          <w:rFonts w:ascii="Times New Roman" w:hAnsi="Times New Roman" w:cs="Times New Roman"/>
          <w:sz w:val="24"/>
          <w:szCs w:val="24"/>
        </w:rPr>
        <w:t> schvaľuje:</w:t>
      </w:r>
      <w:r w:rsidR="009432EB">
        <w:rPr>
          <w:rFonts w:ascii="Times New Roman" w:hAnsi="Times New Roman" w:cs="Times New Roman"/>
          <w:sz w:val="24"/>
          <w:szCs w:val="24"/>
        </w:rPr>
        <w:t xml:space="preserve"> </w:t>
      </w:r>
      <w:r w:rsidR="003F6770">
        <w:rPr>
          <w:rFonts w:ascii="Times New Roman" w:hAnsi="Times New Roman" w:cs="Times New Roman"/>
          <w:sz w:val="24"/>
          <w:szCs w:val="24"/>
        </w:rPr>
        <w:t>57</w:t>
      </w:r>
      <w:r w:rsidR="008A6568">
        <w:rPr>
          <w:rFonts w:ascii="Times New Roman" w:hAnsi="Times New Roman" w:cs="Times New Roman"/>
          <w:sz w:val="24"/>
          <w:szCs w:val="24"/>
        </w:rPr>
        <w:t xml:space="preserve"> uznesen</w:t>
      </w:r>
      <w:r w:rsidR="003F6770">
        <w:rPr>
          <w:rFonts w:ascii="Times New Roman" w:hAnsi="Times New Roman" w:cs="Times New Roman"/>
          <w:sz w:val="24"/>
          <w:szCs w:val="24"/>
        </w:rPr>
        <w:t>í</w:t>
      </w:r>
      <w:r w:rsidR="008A6568">
        <w:rPr>
          <w:rFonts w:ascii="Times New Roman" w:hAnsi="Times New Roman" w:cs="Times New Roman"/>
          <w:sz w:val="24"/>
          <w:szCs w:val="24"/>
        </w:rPr>
        <w:t xml:space="preserve">,  uznáša sa : </w:t>
      </w:r>
      <w:r w:rsidR="003F6770">
        <w:rPr>
          <w:rFonts w:ascii="Times New Roman" w:hAnsi="Times New Roman" w:cs="Times New Roman"/>
          <w:sz w:val="24"/>
          <w:szCs w:val="24"/>
        </w:rPr>
        <w:t>6</w:t>
      </w:r>
      <w:r w:rsidR="008A6568">
        <w:rPr>
          <w:rFonts w:ascii="Times New Roman" w:hAnsi="Times New Roman" w:cs="Times New Roman"/>
          <w:sz w:val="24"/>
          <w:szCs w:val="24"/>
        </w:rPr>
        <w:t xml:space="preserve"> uznesen</w:t>
      </w:r>
      <w:r w:rsidR="003F6770">
        <w:rPr>
          <w:rFonts w:ascii="Times New Roman" w:hAnsi="Times New Roman" w:cs="Times New Roman"/>
          <w:sz w:val="24"/>
          <w:szCs w:val="24"/>
        </w:rPr>
        <w:t>í</w:t>
      </w:r>
      <w:r w:rsidR="008A6568">
        <w:rPr>
          <w:rFonts w:ascii="Times New Roman" w:hAnsi="Times New Roman" w:cs="Times New Roman"/>
          <w:sz w:val="24"/>
          <w:szCs w:val="24"/>
        </w:rPr>
        <w:t xml:space="preserve">, </w:t>
      </w:r>
      <w:r w:rsidR="003F6770">
        <w:rPr>
          <w:rFonts w:ascii="Times New Roman" w:hAnsi="Times New Roman" w:cs="Times New Roman"/>
          <w:sz w:val="24"/>
          <w:szCs w:val="24"/>
        </w:rPr>
        <w:t xml:space="preserve">ukladá </w:t>
      </w:r>
      <w:r w:rsidR="008A6568">
        <w:rPr>
          <w:rFonts w:ascii="Times New Roman" w:hAnsi="Times New Roman" w:cs="Times New Roman"/>
          <w:sz w:val="24"/>
          <w:szCs w:val="24"/>
        </w:rPr>
        <w:t xml:space="preserve">: </w:t>
      </w:r>
      <w:r w:rsidR="003F6770">
        <w:rPr>
          <w:rFonts w:ascii="Times New Roman" w:hAnsi="Times New Roman" w:cs="Times New Roman"/>
          <w:sz w:val="24"/>
          <w:szCs w:val="24"/>
        </w:rPr>
        <w:t>2</w:t>
      </w:r>
      <w:r w:rsidR="008A6568">
        <w:rPr>
          <w:rFonts w:ascii="Times New Roman" w:hAnsi="Times New Roman" w:cs="Times New Roman"/>
          <w:sz w:val="24"/>
          <w:szCs w:val="24"/>
        </w:rPr>
        <w:t xml:space="preserve"> uzneseni</w:t>
      </w:r>
      <w:r w:rsidR="003F6770">
        <w:rPr>
          <w:rFonts w:ascii="Times New Roman" w:hAnsi="Times New Roman" w:cs="Times New Roman"/>
          <w:sz w:val="24"/>
          <w:szCs w:val="24"/>
        </w:rPr>
        <w:t>a</w:t>
      </w:r>
      <w:r w:rsidR="008A6568">
        <w:rPr>
          <w:rFonts w:ascii="Times New Roman" w:hAnsi="Times New Roman" w:cs="Times New Roman"/>
          <w:sz w:val="24"/>
          <w:szCs w:val="24"/>
        </w:rPr>
        <w:t xml:space="preserve">, </w:t>
      </w:r>
      <w:r w:rsidR="003F6770">
        <w:rPr>
          <w:rFonts w:ascii="Times New Roman" w:hAnsi="Times New Roman" w:cs="Times New Roman"/>
          <w:sz w:val="24"/>
          <w:szCs w:val="24"/>
        </w:rPr>
        <w:t>konštatuje</w:t>
      </w:r>
      <w:r w:rsidR="008A6568">
        <w:rPr>
          <w:rFonts w:ascii="Times New Roman" w:hAnsi="Times New Roman" w:cs="Times New Roman"/>
          <w:sz w:val="24"/>
          <w:szCs w:val="24"/>
        </w:rPr>
        <w:t>:  1 uznesenie</w:t>
      </w:r>
      <w:r w:rsidR="003F6770">
        <w:rPr>
          <w:rFonts w:ascii="Times New Roman" w:hAnsi="Times New Roman" w:cs="Times New Roman"/>
          <w:sz w:val="24"/>
          <w:szCs w:val="24"/>
        </w:rPr>
        <w:t>, súhlasí 1 uznesenie, nebolo prijaté 2 uznesenia, konštatuje 1 uznesenie</w:t>
      </w:r>
      <w:r w:rsidR="000F019C">
        <w:rPr>
          <w:rFonts w:ascii="Times New Roman" w:hAnsi="Times New Roman" w:cs="Times New Roman"/>
          <w:sz w:val="24"/>
          <w:szCs w:val="24"/>
        </w:rPr>
        <w:t>.</w:t>
      </w:r>
      <w:r w:rsidR="008A6568">
        <w:rPr>
          <w:rFonts w:ascii="Times New Roman" w:hAnsi="Times New Roman" w:cs="Times New Roman"/>
          <w:sz w:val="24"/>
          <w:szCs w:val="24"/>
        </w:rPr>
        <w:t xml:space="preserve"> </w:t>
      </w:r>
      <w:r w:rsidR="00647ABA">
        <w:rPr>
          <w:rFonts w:ascii="Times New Roman" w:hAnsi="Times New Roman" w:cs="Times New Roman"/>
          <w:sz w:val="24"/>
          <w:szCs w:val="24"/>
        </w:rPr>
        <w:t xml:space="preserve"> Uznesenia, ktoré </w:t>
      </w:r>
      <w:r w:rsidR="001C25C3">
        <w:rPr>
          <w:rFonts w:ascii="Times New Roman" w:hAnsi="Times New Roman" w:cs="Times New Roman"/>
          <w:sz w:val="24"/>
          <w:szCs w:val="24"/>
        </w:rPr>
        <w:t>zostali v štádiu realizácie zostávajú naďalej v </w:t>
      </w:r>
      <w:proofErr w:type="spellStart"/>
      <w:r w:rsidR="001C25C3">
        <w:rPr>
          <w:rFonts w:ascii="Times New Roman" w:hAnsi="Times New Roman" w:cs="Times New Roman"/>
          <w:sz w:val="24"/>
          <w:szCs w:val="24"/>
        </w:rPr>
        <w:t>plnení.</w:t>
      </w:r>
      <w:proofErr w:type="spellEnd"/>
    </w:p>
    <w:p w:rsidR="000F019C" w:rsidRDefault="00647ABA" w:rsidP="000F019C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Kontrolou neboli zistené žiadne nedostatky.</w:t>
      </w:r>
    </w:p>
    <w:p w:rsidR="000F019C" w:rsidRDefault="00A401DA" w:rsidP="000F019C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1DA">
        <w:rPr>
          <w:rFonts w:ascii="Times New Roman" w:hAnsi="Times New Roman" w:cs="Times New Roman"/>
          <w:sz w:val="24"/>
          <w:szCs w:val="24"/>
        </w:rPr>
        <w:t xml:space="preserve">Dátum vyhotovenia správy : </w:t>
      </w:r>
      <w:r w:rsidR="001C25C3">
        <w:rPr>
          <w:rFonts w:ascii="Times New Roman" w:hAnsi="Times New Roman" w:cs="Times New Roman"/>
          <w:sz w:val="24"/>
          <w:szCs w:val="24"/>
        </w:rPr>
        <w:t>23.11</w:t>
      </w:r>
      <w:r w:rsidRPr="00A401DA">
        <w:rPr>
          <w:rFonts w:ascii="Times New Roman" w:hAnsi="Times New Roman" w:cs="Times New Roman"/>
          <w:sz w:val="24"/>
          <w:szCs w:val="24"/>
        </w:rPr>
        <w:t>.2018</w:t>
      </w:r>
    </w:p>
    <w:p w:rsidR="00B135B2" w:rsidRDefault="002A42D0" w:rsidP="000F01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135B2">
        <w:rPr>
          <w:rFonts w:ascii="Times New Roman" w:hAnsi="Times New Roman" w:cs="Times New Roman"/>
          <w:sz w:val="24"/>
          <w:szCs w:val="24"/>
        </w:rPr>
        <w:t>Hlavný kontrolór:</w:t>
      </w:r>
    </w:p>
    <w:p w:rsidR="00B135B2" w:rsidRDefault="00B135B2" w:rsidP="000F01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32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Ing.Gejza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Liska</w:t>
      </w:r>
      <w:proofErr w:type="spellEnd"/>
    </w:p>
    <w:p w:rsidR="000F019C" w:rsidRDefault="000F019C" w:rsidP="000F0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5B2" w:rsidRPr="00016862" w:rsidRDefault="00B135B2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Prevzal dňa ...........................</w:t>
      </w:r>
      <w:r w:rsidR="008A45D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rednosta MsÚ Skalica..................................</w:t>
      </w:r>
    </w:p>
    <w:p w:rsidR="00016862" w:rsidRDefault="00016862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862" w:rsidRDefault="00016862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63F" w:rsidRDefault="00C6763F" w:rsidP="000168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63F" w:rsidRPr="008E76ED" w:rsidRDefault="00C6763F" w:rsidP="000168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6ED" w:rsidRDefault="008E76ED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ED" w:rsidRPr="008E76ED" w:rsidRDefault="008E76ED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6DA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6DA" w:rsidRPr="00FA15D8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26DA" w:rsidRPr="00FA1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D8"/>
    <w:rsid w:val="00016862"/>
    <w:rsid w:val="00031200"/>
    <w:rsid w:val="0004135A"/>
    <w:rsid w:val="000937EC"/>
    <w:rsid w:val="000F019C"/>
    <w:rsid w:val="001449EC"/>
    <w:rsid w:val="001748BE"/>
    <w:rsid w:val="001A149F"/>
    <w:rsid w:val="001C0AAB"/>
    <w:rsid w:val="001C25C3"/>
    <w:rsid w:val="00201CE8"/>
    <w:rsid w:val="00215921"/>
    <w:rsid w:val="002A42D0"/>
    <w:rsid w:val="002C08E6"/>
    <w:rsid w:val="00366188"/>
    <w:rsid w:val="003F6770"/>
    <w:rsid w:val="004813CB"/>
    <w:rsid w:val="00531923"/>
    <w:rsid w:val="00577298"/>
    <w:rsid w:val="00645F8F"/>
    <w:rsid w:val="00647ABA"/>
    <w:rsid w:val="00723BF0"/>
    <w:rsid w:val="00735F10"/>
    <w:rsid w:val="007C1C55"/>
    <w:rsid w:val="008A45DD"/>
    <w:rsid w:val="008A6568"/>
    <w:rsid w:val="008E76ED"/>
    <w:rsid w:val="008F1100"/>
    <w:rsid w:val="009224A3"/>
    <w:rsid w:val="009313D2"/>
    <w:rsid w:val="00932733"/>
    <w:rsid w:val="00936D2E"/>
    <w:rsid w:val="009432EB"/>
    <w:rsid w:val="00A16405"/>
    <w:rsid w:val="00A401DA"/>
    <w:rsid w:val="00A64DD8"/>
    <w:rsid w:val="00AB714C"/>
    <w:rsid w:val="00B135B2"/>
    <w:rsid w:val="00BE3D6E"/>
    <w:rsid w:val="00C37561"/>
    <w:rsid w:val="00C426DA"/>
    <w:rsid w:val="00C43670"/>
    <w:rsid w:val="00C6763F"/>
    <w:rsid w:val="00D46F26"/>
    <w:rsid w:val="00DC287E"/>
    <w:rsid w:val="00DD2013"/>
    <w:rsid w:val="00DD2E1B"/>
    <w:rsid w:val="00DF50C1"/>
    <w:rsid w:val="00E06606"/>
    <w:rsid w:val="00E42A08"/>
    <w:rsid w:val="00F31CFE"/>
    <w:rsid w:val="00F339E8"/>
    <w:rsid w:val="00FA15D8"/>
    <w:rsid w:val="00F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0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0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10</cp:revision>
  <cp:lastPrinted>2018-11-20T10:07:00Z</cp:lastPrinted>
  <dcterms:created xsi:type="dcterms:W3CDTF">2018-02-23T09:25:00Z</dcterms:created>
  <dcterms:modified xsi:type="dcterms:W3CDTF">2018-11-20T12:45:00Z</dcterms:modified>
</cp:coreProperties>
</file>