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DA" w:rsidRPr="001748BE" w:rsidRDefault="00FA15D8" w:rsidP="000F019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15D8">
        <w:rPr>
          <w:rFonts w:ascii="Times New Roman" w:hAnsi="Times New Roman" w:cs="Times New Roman"/>
          <w:sz w:val="32"/>
          <w:szCs w:val="32"/>
          <w:u w:val="single"/>
        </w:rPr>
        <w:t>Mesto Skalica – hlavný kontrolór</w:t>
      </w:r>
    </w:p>
    <w:p w:rsidR="00A401DA" w:rsidRPr="00FA15D8" w:rsidRDefault="00FA15D8" w:rsidP="000F01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5D8">
        <w:rPr>
          <w:rFonts w:ascii="Times New Roman" w:hAnsi="Times New Roman" w:cs="Times New Roman"/>
          <w:sz w:val="28"/>
          <w:szCs w:val="28"/>
          <w:u w:val="single"/>
        </w:rPr>
        <w:t>Správa o výsledku kontroly</w:t>
      </w:r>
    </w:p>
    <w:p w:rsidR="001449EC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r w:rsidR="00E54943">
        <w:rPr>
          <w:rFonts w:ascii="Times New Roman" w:hAnsi="Times New Roman" w:cs="Times New Roman"/>
          <w:sz w:val="24"/>
          <w:szCs w:val="24"/>
        </w:rPr>
        <w:t>10</w:t>
      </w:r>
      <w:r w:rsidRPr="00FA15D8">
        <w:rPr>
          <w:rFonts w:ascii="Times New Roman" w:hAnsi="Times New Roman" w:cs="Times New Roman"/>
          <w:sz w:val="24"/>
          <w:szCs w:val="24"/>
        </w:rPr>
        <w:t>-201</w:t>
      </w:r>
      <w:r w:rsidR="00C43670">
        <w:rPr>
          <w:rFonts w:ascii="Times New Roman" w:hAnsi="Times New Roman" w:cs="Times New Roman"/>
          <w:sz w:val="24"/>
          <w:szCs w:val="24"/>
        </w:rPr>
        <w:t>8</w:t>
      </w:r>
    </w:p>
    <w:p w:rsidR="00FA15D8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D8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Hlavný kontrolór Mesta Skalica</w:t>
      </w:r>
      <w:r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723BF0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Kontrolovaný subjekt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D8">
        <w:rPr>
          <w:rFonts w:ascii="Times New Roman" w:hAnsi="Times New Roman" w:cs="Times New Roman"/>
          <w:sz w:val="24"/>
          <w:szCs w:val="24"/>
        </w:rPr>
        <w:t xml:space="preserve">: Mesto Skalica - </w:t>
      </w:r>
      <w:r w:rsidR="00723BF0">
        <w:rPr>
          <w:rFonts w:ascii="Times New Roman" w:hAnsi="Times New Roman" w:cs="Times New Roman"/>
          <w:sz w:val="24"/>
          <w:szCs w:val="24"/>
        </w:rPr>
        <w:t>M</w:t>
      </w:r>
      <w:r w:rsidRPr="00FA15D8">
        <w:rPr>
          <w:rFonts w:ascii="Times New Roman" w:hAnsi="Times New Roman" w:cs="Times New Roman"/>
          <w:sz w:val="24"/>
          <w:szCs w:val="24"/>
        </w:rPr>
        <w:t>estský úrad</w:t>
      </w:r>
      <w:r w:rsidR="00723BF0">
        <w:rPr>
          <w:rFonts w:ascii="Times New Roman" w:hAnsi="Times New Roman" w:cs="Times New Roman"/>
          <w:sz w:val="24"/>
          <w:szCs w:val="24"/>
        </w:rPr>
        <w:t xml:space="preserve"> Skalica</w:t>
      </w:r>
    </w:p>
    <w:p w:rsidR="00E876A2" w:rsidRPr="00E876A2" w:rsidRDefault="00FA15D8" w:rsidP="00E876A2">
      <w:pPr>
        <w:jc w:val="both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Cieľ</w:t>
      </w:r>
      <w:r w:rsidR="00C426DA">
        <w:rPr>
          <w:rFonts w:ascii="Times New Roman" w:hAnsi="Times New Roman" w:cs="Times New Roman"/>
          <w:b/>
          <w:sz w:val="24"/>
          <w:szCs w:val="24"/>
        </w:rPr>
        <w:t xml:space="preserve"> a predmet</w:t>
      </w:r>
      <w:r w:rsidRPr="00FA15D8">
        <w:rPr>
          <w:rFonts w:ascii="Times New Roman" w:hAnsi="Times New Roman" w:cs="Times New Roman"/>
          <w:b/>
          <w:sz w:val="24"/>
          <w:szCs w:val="24"/>
        </w:rPr>
        <w:t xml:space="preserve"> kontroly</w:t>
      </w:r>
      <w:r w:rsidRPr="00FA15D8">
        <w:rPr>
          <w:rFonts w:ascii="Times New Roman" w:hAnsi="Times New Roman" w:cs="Times New Roman"/>
          <w:sz w:val="24"/>
          <w:szCs w:val="24"/>
        </w:rPr>
        <w:t xml:space="preserve"> :   </w:t>
      </w:r>
      <w:r w:rsidR="00E54943" w:rsidRPr="00E54943">
        <w:rPr>
          <w:rFonts w:ascii="Times New Roman" w:hAnsi="Times New Roman" w:cs="Times New Roman"/>
          <w:sz w:val="24"/>
          <w:szCs w:val="24"/>
        </w:rPr>
        <w:t>Kontrola činnosti a funkčnosti NEINVESTIČNÉHO FONDU MESTA SKALICA.</w:t>
      </w:r>
      <w:r w:rsidR="00E876A2" w:rsidRPr="00E876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5D8" w:rsidRDefault="00FA15D8" w:rsidP="000F019C">
      <w:pPr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Kontrolované obdobie</w:t>
      </w:r>
      <w:r w:rsidRPr="00FA1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76A2">
        <w:rPr>
          <w:rFonts w:ascii="Times New Roman" w:hAnsi="Times New Roman" w:cs="Times New Roman"/>
          <w:sz w:val="24"/>
          <w:szCs w:val="24"/>
        </w:rPr>
        <w:t xml:space="preserve">     </w:t>
      </w:r>
      <w:r w:rsidR="00E54943">
        <w:rPr>
          <w:rFonts w:ascii="Times New Roman" w:hAnsi="Times New Roman" w:cs="Times New Roman"/>
          <w:sz w:val="24"/>
          <w:szCs w:val="24"/>
        </w:rPr>
        <w:t>rok 2017</w:t>
      </w:r>
      <w:r w:rsidR="00E54943" w:rsidRPr="00E5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43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 w:rsidRPr="00C426DA">
        <w:rPr>
          <w:rFonts w:ascii="Times New Roman" w:hAnsi="Times New Roman" w:cs="Times New Roman"/>
          <w:b/>
          <w:sz w:val="24"/>
          <w:szCs w:val="24"/>
        </w:rPr>
        <w:t>Miesto a č</w:t>
      </w:r>
      <w:r w:rsidR="00FA15D8" w:rsidRPr="00C426DA">
        <w:rPr>
          <w:rFonts w:ascii="Times New Roman" w:hAnsi="Times New Roman" w:cs="Times New Roman"/>
          <w:b/>
          <w:sz w:val="24"/>
          <w:szCs w:val="24"/>
        </w:rPr>
        <w:t>as vykonania kontroly</w:t>
      </w:r>
      <w:r w:rsidR="00FA15D8" w:rsidRPr="00FA15D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Mestský úrad v Skalici </w:t>
      </w:r>
      <w:r w:rsidRPr="00C426DA">
        <w:rPr>
          <w:rFonts w:ascii="Times New Roman" w:hAnsi="Times New Roman" w:cs="Times New Roman"/>
          <w:sz w:val="24"/>
          <w:szCs w:val="24"/>
        </w:rPr>
        <w:t xml:space="preserve">v dňoch   </w:t>
      </w:r>
      <w:r w:rsidR="00E54943" w:rsidRPr="00E54943">
        <w:rPr>
          <w:rFonts w:ascii="Times New Roman" w:hAnsi="Times New Roman" w:cs="Times New Roman"/>
          <w:sz w:val="24"/>
          <w:szCs w:val="24"/>
        </w:rPr>
        <w:t xml:space="preserve">19.02.2018 do </w:t>
      </w:r>
    </w:p>
    <w:p w:rsidR="00E54943" w:rsidRDefault="00E54943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54943">
        <w:rPr>
          <w:rFonts w:ascii="Times New Roman" w:hAnsi="Times New Roman" w:cs="Times New Roman"/>
          <w:sz w:val="24"/>
          <w:szCs w:val="24"/>
        </w:rPr>
        <w:t xml:space="preserve">23.02.2018 </w:t>
      </w:r>
    </w:p>
    <w:p w:rsidR="00C43670" w:rsidRPr="00C43670" w:rsidRDefault="00E54943" w:rsidP="00C4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3670" w:rsidRPr="00C43670">
        <w:rPr>
          <w:rFonts w:ascii="Times New Roman" w:hAnsi="Times New Roman" w:cs="Times New Roman"/>
          <w:b/>
          <w:sz w:val="24"/>
          <w:szCs w:val="24"/>
        </w:rPr>
        <w:t>opis kontrolných zistení</w:t>
      </w:r>
      <w:r w:rsidR="00C4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670" w:rsidRPr="00C43670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E54943" w:rsidRPr="00E54943" w:rsidRDefault="00936D2E" w:rsidP="00E54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4943" w:rsidRPr="00E54943">
        <w:rPr>
          <w:rFonts w:ascii="Times New Roman" w:hAnsi="Times New Roman" w:cs="Times New Roman"/>
          <w:sz w:val="24"/>
          <w:szCs w:val="24"/>
        </w:rPr>
        <w:t xml:space="preserve">Kontrolou príjmov a výdavkov Neinvestičného fondu Mesta Skalica od 01.01.2017 do 31.12.2017 bolo zistené, že prijmi spolu vo výške 135 310,28 € sú tvorené z dotácie Mesta Skalica a to vo výške 134 440 € , dobropis k faktúre – Kros  a.s. Žilina 141,63, FRSR – 2% z daní 587,02 € a výdavky spolu tvoria položky vo výške 2 018,94 € a to poplatky banke 153,20 €, Faktúra RVC Senica – audit 218,36 €, poplatok na registráciu do zoznamu príjmu 2% dane 64,12 €, faktúra Kros  a.s. Žilina 283,26, MK Skalica – spracovanie účtovníctva 1 300 €. </w:t>
      </w:r>
    </w:p>
    <w:p w:rsidR="00E54943" w:rsidRDefault="00E54943" w:rsidP="00E54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43">
        <w:rPr>
          <w:rFonts w:ascii="Times New Roman" w:hAnsi="Times New Roman" w:cs="Times New Roman"/>
          <w:sz w:val="24"/>
          <w:szCs w:val="24"/>
        </w:rPr>
        <w:t xml:space="preserve">Konštatujem, že v roku 2017 dotácie z Mesta </w:t>
      </w:r>
      <w:r w:rsidR="00BC0EF1">
        <w:rPr>
          <w:rFonts w:ascii="Times New Roman" w:hAnsi="Times New Roman" w:cs="Times New Roman"/>
          <w:sz w:val="24"/>
          <w:szCs w:val="24"/>
        </w:rPr>
        <w:t xml:space="preserve"> </w:t>
      </w:r>
      <w:r w:rsidRPr="00E54943">
        <w:rPr>
          <w:rFonts w:ascii="Times New Roman" w:hAnsi="Times New Roman" w:cs="Times New Roman"/>
          <w:sz w:val="24"/>
          <w:szCs w:val="24"/>
        </w:rPr>
        <w:t xml:space="preserve">Skalica </w:t>
      </w:r>
      <w:r w:rsidR="00BC0EF1">
        <w:rPr>
          <w:rFonts w:ascii="Times New Roman" w:hAnsi="Times New Roman" w:cs="Times New Roman"/>
          <w:sz w:val="24"/>
          <w:szCs w:val="24"/>
        </w:rPr>
        <w:t xml:space="preserve"> </w:t>
      </w:r>
      <w:r w:rsidRPr="00E54943">
        <w:rPr>
          <w:rFonts w:ascii="Times New Roman" w:hAnsi="Times New Roman" w:cs="Times New Roman"/>
          <w:sz w:val="24"/>
          <w:szCs w:val="24"/>
        </w:rPr>
        <w:t>vo výške 134 440 € predstavovali 99,36 % celkových príjmov Neinvestičného fondu Mesta Skalica a z uvedeného dôvodu, ak naďalej nedôjde k zmene štruktúr príjmov, je jednoznačne preukázané, že ako z ekonomických tak aj z administratívnych dôvodov je prijateľnejšia alternatíva zrušenie uvedeného fondu. Pre ozrejmenie výdavky fondu, ktoré som už uviedol v roku 2017 boli spolu vo výške 2018,94 € a príjem finančných prostriedkov do fondu bez dotácie z mesta Skalica prestavujú 870,28 €. Rozdiel :  -1149 €.</w:t>
      </w:r>
    </w:p>
    <w:p w:rsidR="00A0634A" w:rsidRPr="00A0634A" w:rsidRDefault="00A0634A" w:rsidP="00A0634A">
      <w:pPr>
        <w:rPr>
          <w:rFonts w:ascii="Times New Roman" w:hAnsi="Times New Roman" w:cs="Times New Roman"/>
          <w:b/>
          <w:sz w:val="24"/>
          <w:szCs w:val="24"/>
        </w:rPr>
      </w:pPr>
      <w:r w:rsidRPr="00A0634A">
        <w:rPr>
          <w:rFonts w:ascii="Times New Roman" w:hAnsi="Times New Roman" w:cs="Times New Roman"/>
          <w:b/>
          <w:sz w:val="24"/>
          <w:szCs w:val="24"/>
        </w:rPr>
        <w:t>Označenie zákonov a všeobecne záväzných prepisov, ktoré sa porušili:</w:t>
      </w:r>
    </w:p>
    <w:p w:rsidR="00CC1492" w:rsidRDefault="009E2870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EF1">
        <w:rPr>
          <w:rFonts w:ascii="Times New Roman" w:hAnsi="Times New Roman" w:cs="Times New Roman"/>
          <w:sz w:val="24"/>
          <w:szCs w:val="24"/>
        </w:rPr>
        <w:t>P</w:t>
      </w:r>
      <w:r w:rsidR="00741E97">
        <w:rPr>
          <w:rFonts w:ascii="Times New Roman" w:hAnsi="Times New Roman" w:cs="Times New Roman"/>
          <w:sz w:val="24"/>
          <w:szCs w:val="24"/>
        </w:rPr>
        <w:t xml:space="preserve">ravidlá rozpočtového hospodárenia </w:t>
      </w:r>
      <w:r>
        <w:rPr>
          <w:rFonts w:ascii="Times New Roman" w:hAnsi="Times New Roman" w:cs="Times New Roman"/>
          <w:sz w:val="24"/>
          <w:szCs w:val="24"/>
        </w:rPr>
        <w:t xml:space="preserve">podľa § 19 ods. 3 </w:t>
      </w:r>
      <w:r w:rsidR="00BC0EF1" w:rsidRPr="00BC0EF1">
        <w:rPr>
          <w:rFonts w:ascii="Times New Roman" w:hAnsi="Times New Roman" w:cs="Times New Roman"/>
          <w:sz w:val="24"/>
          <w:szCs w:val="24"/>
        </w:rPr>
        <w:t xml:space="preserve">Zákon č. 523/2004 </w:t>
      </w:r>
      <w:proofErr w:type="spellStart"/>
      <w:r w:rsidR="00BC0EF1" w:rsidRPr="00BC0EF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BC0EF1" w:rsidRPr="00BC0EF1">
        <w:rPr>
          <w:rFonts w:ascii="Times New Roman" w:hAnsi="Times New Roman" w:cs="Times New Roman"/>
          <w:sz w:val="24"/>
          <w:szCs w:val="24"/>
        </w:rPr>
        <w:t xml:space="preserve">  o rozpočtových pravidlách verejnej správy a o zmene a doplnení niektorých zákonov</w:t>
      </w:r>
      <w:r w:rsidR="00741E97">
        <w:rPr>
          <w:rFonts w:ascii="Times New Roman" w:hAnsi="Times New Roman" w:cs="Times New Roman"/>
          <w:sz w:val="24"/>
          <w:szCs w:val="24"/>
        </w:rPr>
        <w:t>.</w:t>
      </w:r>
    </w:p>
    <w:p w:rsidR="00741E97" w:rsidRDefault="00741E97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92" w:rsidRPr="00CC1492" w:rsidRDefault="00CC1492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492">
        <w:rPr>
          <w:rFonts w:ascii="Times New Roman" w:hAnsi="Times New Roman" w:cs="Times New Roman"/>
          <w:sz w:val="24"/>
          <w:szCs w:val="24"/>
        </w:rPr>
        <w:lastRenderedPageBreak/>
        <w:t>Námietky voči kontrolným zisteniam podané neboli.</w:t>
      </w:r>
    </w:p>
    <w:p w:rsidR="00BC0EF1" w:rsidRDefault="00CC1492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492">
        <w:rPr>
          <w:rFonts w:ascii="Times New Roman" w:hAnsi="Times New Roman" w:cs="Times New Roman"/>
          <w:sz w:val="24"/>
          <w:szCs w:val="24"/>
        </w:rPr>
        <w:t xml:space="preserve">Nápravné opatrenia </w:t>
      </w:r>
      <w:r w:rsidR="00BC0EF1">
        <w:rPr>
          <w:rFonts w:ascii="Times New Roman" w:hAnsi="Times New Roman" w:cs="Times New Roman"/>
          <w:sz w:val="24"/>
          <w:szCs w:val="24"/>
        </w:rPr>
        <w:t>boli prijaté a to vykonávajú sa úkony týkajúcej sa zmeny správcu NF a tiež sa vykoná vyhodnotenie fungovania NF.</w:t>
      </w: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 xml:space="preserve">Dátum vyhotovenia správy: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0E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C0E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.2018   </w:t>
      </w:r>
      <w:r w:rsidRPr="00293E9B">
        <w:rPr>
          <w:rFonts w:ascii="Times New Roman" w:hAnsi="Times New Roman" w:cs="Times New Roman"/>
          <w:sz w:val="24"/>
          <w:szCs w:val="24"/>
        </w:rPr>
        <w:t xml:space="preserve"> Hlavný kontrolór : Ing. Gejza </w:t>
      </w:r>
      <w:proofErr w:type="spellStart"/>
      <w:r w:rsidRPr="00293E9B">
        <w:rPr>
          <w:rFonts w:ascii="Times New Roman" w:hAnsi="Times New Roman" w:cs="Times New Roman"/>
          <w:sz w:val="24"/>
          <w:szCs w:val="24"/>
        </w:rPr>
        <w:t>Liska</w:t>
      </w:r>
      <w:proofErr w:type="spellEnd"/>
      <w:r w:rsidRPr="00293E9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 xml:space="preserve">Za kontrolovaný subjekt správu prevzal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29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933" w:rsidRDefault="00293E9B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Prednost</w:t>
      </w:r>
      <w:r w:rsidR="00BC0EF1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293E9B">
        <w:rPr>
          <w:rFonts w:ascii="Times New Roman" w:hAnsi="Times New Roman" w:cs="Times New Roman"/>
          <w:sz w:val="24"/>
          <w:szCs w:val="24"/>
        </w:rPr>
        <w:t>a mestského úradu Skalica  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B6933" w:rsidRDefault="00EB6933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933" w:rsidRDefault="00EB6933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19C" w:rsidRDefault="000F019C" w:rsidP="000F0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63F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63F" w:rsidRPr="008E76ED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ED" w:rsidRP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DA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DA" w:rsidRPr="00FA15D8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6DA" w:rsidRPr="00FA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8"/>
    <w:rsid w:val="00016862"/>
    <w:rsid w:val="00031200"/>
    <w:rsid w:val="0004135A"/>
    <w:rsid w:val="000937EC"/>
    <w:rsid w:val="000F019C"/>
    <w:rsid w:val="001449EC"/>
    <w:rsid w:val="001748BE"/>
    <w:rsid w:val="001A149F"/>
    <w:rsid w:val="001C0AAB"/>
    <w:rsid w:val="00201CE8"/>
    <w:rsid w:val="00215921"/>
    <w:rsid w:val="00293E9B"/>
    <w:rsid w:val="002A42D0"/>
    <w:rsid w:val="002C08E6"/>
    <w:rsid w:val="00366188"/>
    <w:rsid w:val="004813CB"/>
    <w:rsid w:val="004838BA"/>
    <w:rsid w:val="0049347C"/>
    <w:rsid w:val="00531923"/>
    <w:rsid w:val="00577298"/>
    <w:rsid w:val="00645F8F"/>
    <w:rsid w:val="00647ABA"/>
    <w:rsid w:val="00723BF0"/>
    <w:rsid w:val="00741E97"/>
    <w:rsid w:val="007C1C55"/>
    <w:rsid w:val="008A45DD"/>
    <w:rsid w:val="008A6568"/>
    <w:rsid w:val="008E76ED"/>
    <w:rsid w:val="008F1100"/>
    <w:rsid w:val="009224A3"/>
    <w:rsid w:val="009313D2"/>
    <w:rsid w:val="00932733"/>
    <w:rsid w:val="00936D2E"/>
    <w:rsid w:val="009432EB"/>
    <w:rsid w:val="009E2870"/>
    <w:rsid w:val="00A0634A"/>
    <w:rsid w:val="00A16405"/>
    <w:rsid w:val="00A401DA"/>
    <w:rsid w:val="00A471A9"/>
    <w:rsid w:val="00A64DD8"/>
    <w:rsid w:val="00AA35A9"/>
    <w:rsid w:val="00AB714C"/>
    <w:rsid w:val="00B135B2"/>
    <w:rsid w:val="00BC0EF1"/>
    <w:rsid w:val="00BE3D6E"/>
    <w:rsid w:val="00C37561"/>
    <w:rsid w:val="00C426DA"/>
    <w:rsid w:val="00C43670"/>
    <w:rsid w:val="00C6763F"/>
    <w:rsid w:val="00CC1492"/>
    <w:rsid w:val="00D46F26"/>
    <w:rsid w:val="00DC287E"/>
    <w:rsid w:val="00DD2013"/>
    <w:rsid w:val="00DD2E1B"/>
    <w:rsid w:val="00DF50C1"/>
    <w:rsid w:val="00E06606"/>
    <w:rsid w:val="00E42A08"/>
    <w:rsid w:val="00E54943"/>
    <w:rsid w:val="00E876A2"/>
    <w:rsid w:val="00EB6933"/>
    <w:rsid w:val="00F31CFE"/>
    <w:rsid w:val="00F339E8"/>
    <w:rsid w:val="00FA15D8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55B6-0B23-45C6-922F-E34F6324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2</cp:revision>
  <cp:lastPrinted>2018-02-20T11:32:00Z</cp:lastPrinted>
  <dcterms:created xsi:type="dcterms:W3CDTF">2018-04-17T12:21:00Z</dcterms:created>
  <dcterms:modified xsi:type="dcterms:W3CDTF">2018-04-17T12:21:00Z</dcterms:modified>
</cp:coreProperties>
</file>