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991E7C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r w:rsidR="000A4F6A">
        <w:rPr>
          <w:lang w:val="sk-SK"/>
        </w:rPr>
        <w:t>K-</w:t>
      </w:r>
      <w:r>
        <w:rPr>
          <w:lang w:val="sk-SK"/>
        </w:rPr>
        <w:t>1</w:t>
      </w:r>
      <w:r w:rsidR="00645C97">
        <w:rPr>
          <w:lang w:val="sk-SK"/>
        </w:rPr>
        <w:t>2</w:t>
      </w:r>
      <w:r w:rsidR="000A4F6A"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565E5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4E6A71" w:rsidRPr="004E6A71">
        <w:rPr>
          <w:lang w:val="sk-SK"/>
        </w:rPr>
        <w:t xml:space="preserve"> </w:t>
      </w:r>
      <w:r w:rsidR="00645C97" w:rsidRPr="00645C97">
        <w:rPr>
          <w:lang w:val="sk-SK"/>
        </w:rPr>
        <w:t xml:space="preserve">: Kontrola prijatých faktúr za I. štvrťrok 2018. Dodržiavanie Zákona č. 357/2015 o finančnej kontrole a vnútornom audite a Vnútornej smernice o zásadách a obehu účtových dokladov. </w:t>
      </w: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991E7C" w:rsidRPr="00991E7C">
        <w:t xml:space="preserve">vykonaná od </w:t>
      </w:r>
      <w:proofErr w:type="gramStart"/>
      <w:r w:rsidR="00645C97">
        <w:t>02.05.2018</w:t>
      </w:r>
      <w:proofErr w:type="gramEnd"/>
      <w:r w:rsidR="00645C97">
        <w:t xml:space="preserve"> </w:t>
      </w:r>
      <w:r w:rsidR="00991E7C" w:rsidRPr="00991E7C">
        <w:t xml:space="preserve">do </w:t>
      </w:r>
      <w:r w:rsidR="00645C97">
        <w:t>14</w:t>
      </w:r>
      <w:r w:rsidR="00991E7C" w:rsidRPr="00991E7C">
        <w:t>.0</w:t>
      </w:r>
      <w:r w:rsidR="00645C97">
        <w:t>5</w:t>
      </w:r>
      <w:r w:rsidR="00991E7C" w:rsidRPr="00991E7C">
        <w:t xml:space="preserve">.2018 v </w:t>
      </w:r>
      <w:proofErr w:type="spellStart"/>
      <w:r w:rsidR="00991E7C" w:rsidRPr="00991E7C">
        <w:t>budove</w:t>
      </w:r>
      <w:proofErr w:type="spellEnd"/>
      <w:r w:rsidR="00991E7C" w:rsidRPr="00991E7C">
        <w:t xml:space="preserve"> </w:t>
      </w:r>
      <w:proofErr w:type="spellStart"/>
      <w:r w:rsidR="00991E7C" w:rsidRPr="00991E7C">
        <w:t>MsÚ</w:t>
      </w:r>
      <w:proofErr w:type="spellEnd"/>
      <w:r w:rsidR="00991E7C" w:rsidRPr="00991E7C">
        <w:t xml:space="preserve"> </w:t>
      </w:r>
      <w:proofErr w:type="spellStart"/>
      <w:r w:rsidR="00991E7C" w:rsidRPr="00991E7C">
        <w:t>Skalica</w:t>
      </w:r>
      <w:proofErr w:type="spellEnd"/>
      <w:r w:rsidR="00991E7C" w:rsidRPr="00991E7C">
        <w:t>.</w:t>
      </w:r>
      <w:r>
        <w:t xml:space="preserve"> </w:t>
      </w:r>
    </w:p>
    <w:p w:rsidR="00874E83" w:rsidRDefault="00874E83" w:rsidP="00282756">
      <w:pPr>
        <w:pStyle w:val="Standard"/>
        <w:jc w:val="both"/>
      </w:pP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645C97" w:rsidRPr="00645C97" w:rsidRDefault="00645C97" w:rsidP="00645C97">
      <w:pPr>
        <w:pStyle w:val="Standard"/>
        <w:jc w:val="both"/>
        <w:rPr>
          <w:lang w:val="sk-SK"/>
        </w:rPr>
      </w:pPr>
      <w:r w:rsidRPr="00645C97">
        <w:rPr>
          <w:lang w:val="sk-SK"/>
        </w:rPr>
        <w:t xml:space="preserve">1.  U platobného poukazu č.201800581  - Organizačné zabezpečenie podujatia Skalické dni 2018 – čiastkové plnenie predmetu podľa zmluvy / produkcia programu, rezervácia účinkujúcich, propagácia/ vyhotovená na základe faktúry č. K180005 zo dňa 30.01.2018 s dátumom splatnosti 10.02.2018 na sumu vo výške 13 200,00 €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 </w:t>
      </w:r>
    </w:p>
    <w:p w:rsidR="003F1096" w:rsidRDefault="00645C97" w:rsidP="00645C97">
      <w:pPr>
        <w:pStyle w:val="Standard"/>
        <w:jc w:val="both"/>
        <w:rPr>
          <w:lang w:val="sk-SK"/>
        </w:rPr>
      </w:pPr>
      <w:r w:rsidRPr="00645C97">
        <w:rPr>
          <w:lang w:val="sk-SK"/>
        </w:rPr>
        <w:t xml:space="preserve">2. U platobného poukazu č.201800580  - Organizačné zabezpečenie podujatia </w:t>
      </w:r>
      <w:proofErr w:type="spellStart"/>
      <w:r w:rsidRPr="00645C97">
        <w:rPr>
          <w:lang w:val="sk-SK"/>
        </w:rPr>
        <w:t>Trdlofest</w:t>
      </w:r>
      <w:proofErr w:type="spellEnd"/>
      <w:r w:rsidRPr="00645C97">
        <w:rPr>
          <w:lang w:val="sk-SK"/>
        </w:rPr>
        <w:t xml:space="preserve"> 2018 – čiastkové plnenie predmetu podľa zmluvy / produkcia programu, rezervácia účinkujúcich, propagácia/ vyhotovená na základe faktúry č. K180004 zo dňa 30.01.2018 s dátumom splatnosti 10.02.2018 na sumu vo výške 7 200,00 €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3F1096" w:rsidRDefault="003F1096" w:rsidP="00645C97">
      <w:pPr>
        <w:pStyle w:val="Standard"/>
        <w:jc w:val="both"/>
        <w:rPr>
          <w:lang w:val="sk-SK"/>
        </w:rPr>
      </w:pPr>
    </w:p>
    <w:p w:rsidR="003F1096" w:rsidRDefault="003F1096" w:rsidP="00645C97">
      <w:pPr>
        <w:pStyle w:val="Standard"/>
        <w:jc w:val="both"/>
        <w:rPr>
          <w:lang w:val="sk-SK"/>
        </w:rPr>
      </w:pPr>
    </w:p>
    <w:p w:rsidR="00645C97" w:rsidRDefault="00645C97" w:rsidP="006E3FC0">
      <w:pPr>
        <w:pStyle w:val="Standard"/>
        <w:jc w:val="both"/>
        <w:rPr>
          <w:lang w:val="sk-SK"/>
        </w:rPr>
      </w:pPr>
    </w:p>
    <w:p w:rsidR="00645C97" w:rsidRDefault="00645C97" w:rsidP="006E3FC0">
      <w:pPr>
        <w:pStyle w:val="Standard"/>
        <w:jc w:val="both"/>
        <w:rPr>
          <w:lang w:val="sk-SK"/>
        </w:rPr>
      </w:pPr>
    </w:p>
    <w:p w:rsidR="00645C97" w:rsidRDefault="00645C97" w:rsidP="006E3FC0">
      <w:pPr>
        <w:pStyle w:val="Standard"/>
        <w:jc w:val="both"/>
        <w:rPr>
          <w:lang w:val="sk-SK"/>
        </w:rPr>
      </w:pP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lastRenderedPageBreak/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6E3FC0" w:rsidRDefault="00645C97" w:rsidP="000A4F6A">
      <w:pPr>
        <w:pStyle w:val="Standard"/>
        <w:rPr>
          <w:lang w:val="sk-SK"/>
        </w:rPr>
      </w:pPr>
      <w:r>
        <w:rPr>
          <w:lang w:val="sk-SK"/>
        </w:rPr>
        <w:t xml:space="preserve">1, Boli porušené zákony a to podľa </w:t>
      </w:r>
      <w:r w:rsidRPr="00645C97">
        <w:rPr>
          <w:lang w:val="sk-SK"/>
        </w:rPr>
        <w:t>§ 19 ods.8 zákona o rozpočtových pravidlách verejnej správy</w:t>
      </w:r>
      <w:r>
        <w:rPr>
          <w:lang w:val="sk-SK"/>
        </w:rPr>
        <w:t xml:space="preserve"> v jednočinnom súbehu s</w:t>
      </w:r>
      <w:r w:rsidRPr="00645C97">
        <w:rPr>
          <w:lang w:val="sk-SK"/>
        </w:rPr>
        <w:t xml:space="preserve"> poruš</w:t>
      </w:r>
      <w:r>
        <w:rPr>
          <w:lang w:val="sk-SK"/>
        </w:rPr>
        <w:t>ením</w:t>
      </w:r>
      <w:r w:rsidRPr="00645C97">
        <w:rPr>
          <w:lang w:val="sk-SK"/>
        </w:rPr>
        <w:t xml:space="preserve"> finančn</w:t>
      </w:r>
      <w:r>
        <w:rPr>
          <w:lang w:val="sk-SK"/>
        </w:rPr>
        <w:t>ej</w:t>
      </w:r>
      <w:r w:rsidRPr="00645C97">
        <w:rPr>
          <w:lang w:val="sk-SK"/>
        </w:rPr>
        <w:t xml:space="preserve"> disciplín</w:t>
      </w:r>
      <w:r>
        <w:rPr>
          <w:lang w:val="sk-SK"/>
        </w:rPr>
        <w:t>y</w:t>
      </w:r>
      <w:r w:rsidRPr="00645C97">
        <w:rPr>
          <w:lang w:val="sk-SK"/>
        </w:rPr>
        <w:t xml:space="preserve">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991E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</w:t>
      </w:r>
      <w:r w:rsidR="00991E7C">
        <w:rPr>
          <w:lang w:val="sk-SK"/>
        </w:rPr>
        <w:t xml:space="preserve"> dňa </w:t>
      </w:r>
      <w:r>
        <w:rPr>
          <w:lang w:val="sk-SK"/>
        </w:rPr>
        <w:t xml:space="preserve"> </w:t>
      </w:r>
      <w:r w:rsidR="00645C97">
        <w:rPr>
          <w:lang w:val="sk-SK"/>
        </w:rPr>
        <w:t>15.06.</w:t>
      </w:r>
      <w:r w:rsidR="006565E5">
        <w:rPr>
          <w:lang w:val="sk-SK"/>
        </w:rPr>
        <w:t>.2018</w:t>
      </w:r>
      <w:r w:rsidR="0034463F">
        <w:rPr>
          <w:lang w:val="sk-SK"/>
        </w:rPr>
        <w:t xml:space="preserve"> </w:t>
      </w:r>
    </w:p>
    <w:p w:rsidR="00991E7C" w:rsidRDefault="00991E7C" w:rsidP="005A2424">
      <w:pPr>
        <w:pStyle w:val="Standard"/>
        <w:rPr>
          <w:lang w:val="sk-SK"/>
        </w:rPr>
      </w:pPr>
    </w:p>
    <w:p w:rsidR="000A4F6A" w:rsidRDefault="0034463F" w:rsidP="005A2424">
      <w:pPr>
        <w:pStyle w:val="Standard"/>
      </w:pPr>
      <w:r>
        <w:rPr>
          <w:lang w:val="sk-SK"/>
        </w:rPr>
        <w:t xml:space="preserve">Hlavný kontrolór : Ing. Gejza </w:t>
      </w:r>
      <w:proofErr w:type="spellStart"/>
      <w:r>
        <w:rPr>
          <w:lang w:val="sk-SK"/>
        </w:rPr>
        <w:t>Liska</w:t>
      </w:r>
      <w:proofErr w:type="spellEnd"/>
      <w:r>
        <w:rPr>
          <w:lang w:val="sk-SK"/>
        </w:rPr>
        <w:t>..</w:t>
      </w:r>
      <w:r w:rsidR="00991E7C">
        <w:rPr>
          <w:lang w:val="sk-SK"/>
        </w:rPr>
        <w:t>...............</w:t>
      </w:r>
      <w:r>
        <w:rPr>
          <w:lang w:val="sk-SK"/>
        </w:rPr>
        <w:t>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 dňa</w:t>
      </w:r>
      <w:r w:rsidR="00645C97">
        <w:rPr>
          <w:lang w:val="sk-SK"/>
        </w:rPr>
        <w:t xml:space="preserve"> 15</w:t>
      </w:r>
      <w:r w:rsidR="00991E7C">
        <w:rPr>
          <w:lang w:val="sk-SK"/>
        </w:rPr>
        <w:t>.0</w:t>
      </w:r>
      <w:r w:rsidR="00645C97">
        <w:rPr>
          <w:lang w:val="sk-SK"/>
        </w:rPr>
        <w:t>6</w:t>
      </w:r>
      <w:bookmarkStart w:id="0" w:name="_GoBack"/>
      <w:bookmarkEnd w:id="0"/>
      <w:r w:rsidR="005A2424">
        <w:rPr>
          <w:lang w:val="sk-SK"/>
        </w:rPr>
        <w:t>.201</w:t>
      </w:r>
      <w:r w:rsidR="00A5296D">
        <w:rPr>
          <w:lang w:val="sk-SK"/>
        </w:rPr>
        <w:t>8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</w:t>
      </w:r>
      <w:r w:rsidR="00991E7C">
        <w:rPr>
          <w:lang w:val="sk-SK"/>
        </w:rPr>
        <w:t>k</w:t>
      </w:r>
      <w:r w:rsidR="000A4F6A">
        <w:rPr>
          <w:lang w:val="sk-SK"/>
        </w:rPr>
        <w:t>a mestského úradu Skalica</w:t>
      </w:r>
      <w:r w:rsidR="006565E5">
        <w:rPr>
          <w:b/>
          <w:bCs/>
          <w:lang w:val="sk-SK"/>
        </w:rPr>
        <w:t xml:space="preserve">  </w:t>
      </w:r>
      <w:r w:rsidR="00991E7C" w:rsidRPr="00991E7C">
        <w:rPr>
          <w:bCs/>
          <w:lang w:val="sk-SK"/>
        </w:rPr>
        <w:t xml:space="preserve">JUDr. </w:t>
      </w:r>
      <w:proofErr w:type="spellStart"/>
      <w:r w:rsidR="00991E7C" w:rsidRPr="00991E7C">
        <w:rPr>
          <w:bCs/>
          <w:lang w:val="sk-SK"/>
        </w:rPr>
        <w:t>Terez</w:t>
      </w:r>
      <w:proofErr w:type="spellEnd"/>
      <w:r w:rsidR="00991E7C" w:rsidRPr="00991E7C">
        <w:rPr>
          <w:bCs/>
          <w:lang w:val="sk-SK"/>
        </w:rPr>
        <w:t xml:space="preserve"> </w:t>
      </w:r>
      <w:proofErr w:type="spellStart"/>
      <w:r w:rsidR="00991E7C" w:rsidRPr="00991E7C">
        <w:rPr>
          <w:bCs/>
          <w:lang w:val="sk-SK"/>
        </w:rPr>
        <w:t>Lang</w:t>
      </w:r>
      <w:proofErr w:type="spellEnd"/>
      <w:r w:rsidR="000A4F6A" w:rsidRPr="00991E7C">
        <w:rPr>
          <w:lang w:val="sk-SK"/>
        </w:rPr>
        <w:t xml:space="preserve">  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r>
        <w:rPr>
          <w:lang w:val="sk-SK"/>
        </w:rPr>
        <w:t>Vedúca ekonomického oddelenia MsÚ Skalica Bc. Božena Novomestská..................................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4A0436"/>
    <w:rsid w:val="004E6A71"/>
    <w:rsid w:val="00554CF5"/>
    <w:rsid w:val="00575DC2"/>
    <w:rsid w:val="005829BC"/>
    <w:rsid w:val="005A2424"/>
    <w:rsid w:val="00645C97"/>
    <w:rsid w:val="006565E5"/>
    <w:rsid w:val="006B2A62"/>
    <w:rsid w:val="006E3FC0"/>
    <w:rsid w:val="007C2FDD"/>
    <w:rsid w:val="007E6C2C"/>
    <w:rsid w:val="00842F27"/>
    <w:rsid w:val="00861C7B"/>
    <w:rsid w:val="00874E83"/>
    <w:rsid w:val="00953441"/>
    <w:rsid w:val="00991E7C"/>
    <w:rsid w:val="009A02A9"/>
    <w:rsid w:val="009D1998"/>
    <w:rsid w:val="009E6EAC"/>
    <w:rsid w:val="00A5296D"/>
    <w:rsid w:val="00B833BF"/>
    <w:rsid w:val="00B854BF"/>
    <w:rsid w:val="00BC6846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4</cp:revision>
  <cp:lastPrinted>2018-02-07T16:01:00Z</cp:lastPrinted>
  <dcterms:created xsi:type="dcterms:W3CDTF">2018-02-15T09:02:00Z</dcterms:created>
  <dcterms:modified xsi:type="dcterms:W3CDTF">2018-06-14T11:44:00Z</dcterms:modified>
</cp:coreProperties>
</file>