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FA6F49">
        <w:rPr>
          <w:b/>
          <w:noProof/>
          <w:lang w:val="sk-SK"/>
        </w:rPr>
        <w:drawing>
          <wp:anchor distT="0" distB="0" distL="114300" distR="114300" simplePos="0" relativeHeight="251659264" behindDoc="0" locked="0" layoutInCell="1" allowOverlap="1" wp14:anchorId="55712709" wp14:editId="70F357A9">
            <wp:simplePos x="0" y="0"/>
            <wp:positionH relativeFrom="column">
              <wp:posOffset>169545</wp:posOffset>
            </wp:positionH>
            <wp:positionV relativeFrom="paragraph">
              <wp:posOffset>152400</wp:posOffset>
            </wp:positionV>
            <wp:extent cx="621030" cy="762000"/>
            <wp:effectExtent l="0" t="0" r="7620" b="0"/>
            <wp:wrapSquare wrapText="bothSides"/>
            <wp:docPr id="1" name="Obrázok 1" descr="C:\Users\msu2416\Desktop\erb-3-e14797592517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u2416\Desktop\erb-3-e147975925178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0FC">
        <w:rPr>
          <w:b/>
          <w:sz w:val="32"/>
          <w:szCs w:val="32"/>
          <w:lang w:val="sk-SK"/>
        </w:rPr>
        <w:t>Mesto Skalica</w:t>
      </w:r>
    </w:p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 xml:space="preserve">Mestský úrad Skalica, Námestie slobody 145/10,  909 01 Skalica </w:t>
      </w:r>
    </w:p>
    <w:p w:rsidR="000860FC" w:rsidRPr="000860FC" w:rsidRDefault="000860FC" w:rsidP="000860FC">
      <w:pPr>
        <w:pStyle w:val="Standard"/>
        <w:pBdr>
          <w:bottom w:val="single" w:sz="12" w:space="1" w:color="auto"/>
        </w:pBdr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>hlavný kontrolór</w:t>
      </w:r>
    </w:p>
    <w:p w:rsidR="000860FC" w:rsidRDefault="000860FC" w:rsidP="00571E53">
      <w:pPr>
        <w:pStyle w:val="Standard"/>
        <w:rPr>
          <w:b/>
          <w:sz w:val="32"/>
          <w:szCs w:val="32"/>
          <w:u w:val="single"/>
          <w:lang w:val="sk-SK"/>
        </w:rPr>
      </w:pPr>
    </w:p>
    <w:p w:rsidR="00FE787C" w:rsidRPr="000860FC" w:rsidRDefault="00FC62D9" w:rsidP="000860FC">
      <w:pPr>
        <w:pStyle w:val="Standard"/>
        <w:jc w:val="center"/>
        <w:rPr>
          <w:b/>
          <w:sz w:val="32"/>
          <w:szCs w:val="32"/>
          <w:u w:val="single"/>
          <w:lang w:val="sk-SK"/>
        </w:rPr>
      </w:pPr>
      <w:r w:rsidRPr="00FC62D9">
        <w:rPr>
          <w:b/>
          <w:sz w:val="32"/>
          <w:szCs w:val="32"/>
          <w:u w:val="single"/>
          <w:lang w:val="sk-SK"/>
        </w:rPr>
        <w:t>Správa z  kontroly.</w:t>
      </w:r>
    </w:p>
    <w:p w:rsidR="00FE787C" w:rsidRPr="000860FC" w:rsidRDefault="00FE787C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</w:p>
    <w:p w:rsidR="000A4F6A" w:rsidRDefault="003C4DFA" w:rsidP="000A4F6A">
      <w:pPr>
        <w:pStyle w:val="Standard"/>
        <w:jc w:val="center"/>
        <w:rPr>
          <w:lang w:val="sk-SK"/>
        </w:rPr>
      </w:pPr>
      <w:r>
        <w:rPr>
          <w:lang w:val="sk-SK"/>
        </w:rPr>
        <w:t>HLK</w:t>
      </w:r>
      <w:r w:rsidR="000A4F6A">
        <w:rPr>
          <w:lang w:val="sk-SK"/>
        </w:rPr>
        <w:t>-</w:t>
      </w:r>
      <w:r w:rsidR="00671DC8">
        <w:rPr>
          <w:lang w:val="sk-SK"/>
        </w:rPr>
        <w:t>1</w:t>
      </w:r>
      <w:r w:rsidR="000A4F6A">
        <w:rPr>
          <w:lang w:val="sk-SK"/>
        </w:rPr>
        <w:t>-20</w:t>
      </w:r>
      <w:r w:rsidR="00616DAF">
        <w:rPr>
          <w:lang w:val="sk-SK"/>
        </w:rPr>
        <w:t>20</w:t>
      </w:r>
      <w:bookmarkStart w:id="0" w:name="_GoBack"/>
      <w:bookmarkEnd w:id="0"/>
    </w:p>
    <w:p w:rsidR="00960B4B" w:rsidRDefault="00960B4B" w:rsidP="000A4F6A">
      <w:pPr>
        <w:pStyle w:val="Standard"/>
        <w:jc w:val="center"/>
        <w:rPr>
          <w:lang w:val="sk-SK"/>
        </w:rPr>
      </w:pPr>
    </w:p>
    <w:p w:rsidR="00960B4B" w:rsidRDefault="00960B4B" w:rsidP="00960B4B">
      <w:pPr>
        <w:pStyle w:val="Standard"/>
        <w:jc w:val="both"/>
        <w:rPr>
          <w:lang w:val="sk-SK"/>
        </w:rPr>
      </w:pPr>
      <w:r>
        <w:rPr>
          <w:lang w:val="sk-SK"/>
        </w:rPr>
        <w:tab/>
        <w:t>V súlade s § 18d zákona č. 369/1990 Zb. o obecnom zriadení v </w:t>
      </w:r>
      <w:proofErr w:type="spellStart"/>
      <w:r>
        <w:rPr>
          <w:lang w:val="sk-SK"/>
        </w:rPr>
        <w:t>z.n.p</w:t>
      </w:r>
      <w:proofErr w:type="spellEnd"/>
      <w:r>
        <w:rPr>
          <w:lang w:val="sk-SK"/>
        </w:rPr>
        <w:t xml:space="preserve">., podľa Základných pravidiel kontrolnej činnosti a to ustanovenia § 20-27 zákona č. 357/2015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finančnej kontrole a audite a o zmene a doplnení niektorých zákonov, na  základe plánu kontrolnej činnosti na I. polrok 20</w:t>
      </w:r>
      <w:r w:rsidR="008728A6">
        <w:rPr>
          <w:lang w:val="sk-SK"/>
        </w:rPr>
        <w:t>20</w:t>
      </w:r>
      <w:r w:rsidR="005D421A">
        <w:rPr>
          <w:lang w:val="sk-SK"/>
        </w:rPr>
        <w:t>.</w:t>
      </w:r>
      <w:r>
        <w:rPr>
          <w:lang w:val="sk-SK"/>
        </w:rPr>
        <w:t xml:space="preserve">  </w:t>
      </w:r>
    </w:p>
    <w:p w:rsidR="00FE787C" w:rsidRDefault="00FE787C" w:rsidP="00960B4B">
      <w:pPr>
        <w:pStyle w:val="Standard"/>
        <w:jc w:val="both"/>
        <w:rPr>
          <w:lang w:val="sk-SK"/>
        </w:rPr>
      </w:pPr>
    </w:p>
    <w:p w:rsidR="000A4F6A" w:rsidRDefault="000A4F6A" w:rsidP="000A4F6A">
      <w:pPr>
        <w:pStyle w:val="Standard"/>
        <w:jc w:val="center"/>
        <w:rPr>
          <w:lang w:val="sk-SK"/>
        </w:rPr>
      </w:pPr>
    </w:p>
    <w:p w:rsidR="000A4F6A" w:rsidRDefault="000A4F6A" w:rsidP="000A4F6A">
      <w:pPr>
        <w:pStyle w:val="Standard"/>
        <w:rPr>
          <w:lang w:val="sk-SK"/>
        </w:rPr>
      </w:pPr>
      <w:r>
        <w:rPr>
          <w:b/>
          <w:lang w:val="sk-SK"/>
        </w:rPr>
        <w:t>Oprávnená osoba, ktorá vykonala kontrolu</w:t>
      </w:r>
      <w:r>
        <w:rPr>
          <w:lang w:val="sk-SK"/>
        </w:rPr>
        <w:t xml:space="preserve"> : </w:t>
      </w:r>
      <w:r w:rsidR="000860FC">
        <w:rPr>
          <w:lang w:val="sk-SK"/>
        </w:rPr>
        <w:t xml:space="preserve"> </w:t>
      </w:r>
      <w:r w:rsidR="00E41890">
        <w:rPr>
          <w:lang w:val="sk-SK"/>
        </w:rPr>
        <w:t xml:space="preserve">Ing. Gejza </w:t>
      </w:r>
      <w:proofErr w:type="spellStart"/>
      <w:r w:rsidR="00E41890">
        <w:rPr>
          <w:lang w:val="sk-SK"/>
        </w:rPr>
        <w:t>Liska</w:t>
      </w:r>
      <w:proofErr w:type="spellEnd"/>
    </w:p>
    <w:p w:rsidR="00FE787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b/>
          <w:lang w:val="sk-SK"/>
        </w:rPr>
      </w:pPr>
    </w:p>
    <w:p w:rsidR="00671DC8" w:rsidRPr="00671DC8" w:rsidRDefault="000860FC" w:rsidP="00671DC8">
      <w:pPr>
        <w:pStyle w:val="Standard"/>
        <w:rPr>
          <w:lang w:val="sk-SK"/>
        </w:rPr>
      </w:pPr>
      <w:r>
        <w:rPr>
          <w:b/>
          <w:lang w:val="sk-SK"/>
        </w:rPr>
        <w:t>Označenie kontrolovaného subjektu</w:t>
      </w:r>
      <w:r w:rsidR="00E41890">
        <w:rPr>
          <w:b/>
          <w:lang w:val="sk-SK"/>
        </w:rPr>
        <w:t xml:space="preserve">  </w:t>
      </w:r>
      <w:r w:rsidR="000A4F6A">
        <w:rPr>
          <w:lang w:val="sk-SK"/>
        </w:rPr>
        <w:t xml:space="preserve">: </w:t>
      </w:r>
      <w:r w:rsidR="00E41890">
        <w:rPr>
          <w:lang w:val="sk-SK"/>
        </w:rPr>
        <w:t xml:space="preserve"> </w:t>
      </w:r>
      <w:r w:rsidR="00671DC8" w:rsidRPr="00671DC8">
        <w:rPr>
          <w:lang w:val="sk-SK"/>
        </w:rPr>
        <w:t>Mestský úrad Skalica, Námestie slobody 145/10</w:t>
      </w:r>
    </w:p>
    <w:p w:rsidR="00671DC8" w:rsidRPr="00671DC8" w:rsidRDefault="00671DC8" w:rsidP="00671DC8">
      <w:pPr>
        <w:pStyle w:val="Standard"/>
        <w:rPr>
          <w:lang w:val="sk-SK"/>
        </w:rPr>
      </w:pPr>
      <w:r w:rsidRPr="00671DC8">
        <w:rPr>
          <w:lang w:val="sk-SK"/>
        </w:rPr>
        <w:t>909 01 Skalica.</w:t>
      </w:r>
    </w:p>
    <w:p w:rsidR="00FE787C" w:rsidRDefault="00FE787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  <w:r w:rsidRPr="000860FC">
        <w:rPr>
          <w:b/>
          <w:lang w:val="sk-SK"/>
        </w:rPr>
        <w:t>Termín vykonania kontroly :</w:t>
      </w:r>
      <w:r>
        <w:rPr>
          <w:b/>
          <w:lang w:val="sk-SK"/>
        </w:rPr>
        <w:t xml:space="preserve"> </w:t>
      </w:r>
      <w:r>
        <w:rPr>
          <w:lang w:val="sk-SK"/>
        </w:rPr>
        <w:t>o</w:t>
      </w:r>
      <w:r w:rsidRPr="000860FC">
        <w:rPr>
          <w:lang w:val="sk-SK"/>
        </w:rPr>
        <w:t>d</w:t>
      </w:r>
      <w:r>
        <w:rPr>
          <w:lang w:val="sk-SK"/>
        </w:rPr>
        <w:t xml:space="preserve"> dňa </w:t>
      </w:r>
      <w:r w:rsidRPr="000860FC">
        <w:rPr>
          <w:lang w:val="sk-SK"/>
        </w:rPr>
        <w:t xml:space="preserve"> </w:t>
      </w:r>
      <w:r w:rsidR="008233CA">
        <w:rPr>
          <w:lang w:val="sk-SK"/>
        </w:rPr>
        <w:t>13.0</w:t>
      </w:r>
      <w:r w:rsidR="00B70723">
        <w:rPr>
          <w:lang w:val="sk-SK"/>
        </w:rPr>
        <w:t>1</w:t>
      </w:r>
      <w:r w:rsidR="008233CA">
        <w:rPr>
          <w:lang w:val="sk-SK"/>
        </w:rPr>
        <w:t>.20</w:t>
      </w:r>
      <w:r w:rsidR="00B70723">
        <w:rPr>
          <w:lang w:val="sk-SK"/>
        </w:rPr>
        <w:t>20</w:t>
      </w:r>
    </w:p>
    <w:p w:rsidR="00FE787C" w:rsidRPr="000860F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lang w:val="sk-SK"/>
        </w:rPr>
      </w:pPr>
    </w:p>
    <w:p w:rsidR="000A4F6A" w:rsidRDefault="000A4F6A" w:rsidP="000A4F6A">
      <w:pPr>
        <w:pStyle w:val="Standard"/>
      </w:pPr>
      <w:r>
        <w:rPr>
          <w:b/>
          <w:lang w:val="sk-SK"/>
        </w:rPr>
        <w:t xml:space="preserve">Cieľ </w:t>
      </w:r>
      <w:r w:rsidR="000860FC">
        <w:rPr>
          <w:b/>
          <w:lang w:val="sk-SK"/>
        </w:rPr>
        <w:t xml:space="preserve">a výsledok </w:t>
      </w:r>
      <w:r>
        <w:rPr>
          <w:b/>
          <w:lang w:val="sk-SK"/>
        </w:rPr>
        <w:t>kontroly</w:t>
      </w:r>
      <w:r w:rsidR="00E41890">
        <w:rPr>
          <w:b/>
          <w:lang w:val="sk-SK"/>
        </w:rPr>
        <w:t xml:space="preserve">  </w:t>
      </w:r>
      <w:r>
        <w:rPr>
          <w:lang w:val="sk-SK"/>
        </w:rPr>
        <w:t xml:space="preserve">: </w:t>
      </w:r>
      <w:r w:rsidR="008233CA" w:rsidRPr="008233CA">
        <w:rPr>
          <w:lang w:val="sk-SK"/>
        </w:rPr>
        <w:t xml:space="preserve"> Kontrola pokladničných dokladov za I</w:t>
      </w:r>
      <w:r w:rsidR="006B2BF4">
        <w:rPr>
          <w:lang w:val="sk-SK"/>
        </w:rPr>
        <w:t>V</w:t>
      </w:r>
      <w:r w:rsidR="008233CA" w:rsidRPr="008233CA">
        <w:rPr>
          <w:lang w:val="sk-SK"/>
        </w:rPr>
        <w:t>. štvrťrok 201</w:t>
      </w:r>
      <w:r w:rsidR="008233CA">
        <w:rPr>
          <w:lang w:val="sk-SK"/>
        </w:rPr>
        <w:t>9</w:t>
      </w:r>
      <w:r w:rsidR="008233CA" w:rsidRPr="008233CA">
        <w:rPr>
          <w:lang w:val="sk-SK"/>
        </w:rPr>
        <w:t xml:space="preserve"> -    </w:t>
      </w:r>
      <w:r w:rsidR="008233CA">
        <w:rPr>
          <w:lang w:val="sk-SK"/>
        </w:rPr>
        <w:t xml:space="preserve">    </w:t>
      </w:r>
      <w:r w:rsidR="008233CA" w:rsidRPr="008233CA">
        <w:rPr>
          <w:lang w:val="sk-SK"/>
        </w:rPr>
        <w:t>dodržiavanie Zákona č. 357/2015 o finančnej kontrole a vnútornom audite</w:t>
      </w:r>
      <w:r w:rsidR="00671DC8">
        <w:rPr>
          <w:lang w:val="sk-SK"/>
        </w:rPr>
        <w:t>.</w:t>
      </w:r>
    </w:p>
    <w:p w:rsidR="00FE787C" w:rsidRDefault="00FE787C" w:rsidP="000A4F6A">
      <w:pPr>
        <w:pStyle w:val="Standard"/>
        <w:rPr>
          <w:lang w:val="sk-SK"/>
        </w:rPr>
      </w:pPr>
    </w:p>
    <w:p w:rsidR="00B2616F" w:rsidRDefault="00B2616F" w:rsidP="000A4F6A">
      <w:pPr>
        <w:pStyle w:val="Standard"/>
        <w:rPr>
          <w:lang w:val="sk-SK"/>
        </w:rPr>
      </w:pPr>
    </w:p>
    <w:p w:rsidR="00390B1C" w:rsidRDefault="00B2616F" w:rsidP="000E3DCC">
      <w:pPr>
        <w:pStyle w:val="Standard"/>
        <w:jc w:val="both"/>
        <w:rPr>
          <w:lang w:val="sk-SK"/>
        </w:rPr>
      </w:pPr>
      <w:r w:rsidRPr="00B2616F">
        <w:rPr>
          <w:lang w:val="sk-SK"/>
        </w:rPr>
        <w:t xml:space="preserve">- </w:t>
      </w:r>
      <w:r w:rsidR="00437E40">
        <w:rPr>
          <w:lang w:val="sk-SK"/>
        </w:rPr>
        <w:t xml:space="preserve">1,  </w:t>
      </w:r>
      <w:r w:rsidRPr="00B2616F">
        <w:rPr>
          <w:lang w:val="sk-SK"/>
        </w:rPr>
        <w:t>Platobn</w:t>
      </w:r>
      <w:r w:rsidR="00B70723">
        <w:rPr>
          <w:lang w:val="sk-SK"/>
        </w:rPr>
        <w:t>ý</w:t>
      </w:r>
      <w:r w:rsidRPr="00B2616F">
        <w:rPr>
          <w:lang w:val="sk-SK"/>
        </w:rPr>
        <w:t xml:space="preserve"> poukaz</w:t>
      </w:r>
      <w:r>
        <w:rPr>
          <w:lang w:val="sk-SK"/>
        </w:rPr>
        <w:t xml:space="preserve"> </w:t>
      </w:r>
      <w:r w:rsidRPr="00B2616F">
        <w:rPr>
          <w:lang w:val="sk-SK"/>
        </w:rPr>
        <w:t xml:space="preserve"> č. </w:t>
      </w:r>
      <w:r w:rsidR="00B70723">
        <w:rPr>
          <w:lang w:val="sk-SK"/>
        </w:rPr>
        <w:t>201907337</w:t>
      </w:r>
      <w:r>
        <w:rPr>
          <w:lang w:val="sk-SK"/>
        </w:rPr>
        <w:t xml:space="preserve"> , 2019</w:t>
      </w:r>
      <w:r w:rsidR="00B70723">
        <w:rPr>
          <w:lang w:val="sk-SK"/>
        </w:rPr>
        <w:t>05829</w:t>
      </w:r>
      <w:r>
        <w:rPr>
          <w:lang w:val="sk-SK"/>
        </w:rPr>
        <w:t>, 2019</w:t>
      </w:r>
      <w:r w:rsidR="00B70723">
        <w:rPr>
          <w:lang w:val="sk-SK"/>
        </w:rPr>
        <w:t>06239</w:t>
      </w:r>
      <w:r>
        <w:rPr>
          <w:lang w:val="sk-SK"/>
        </w:rPr>
        <w:t xml:space="preserve">, </w:t>
      </w:r>
      <w:r w:rsidRPr="00B2616F">
        <w:rPr>
          <w:lang w:val="sk-SK"/>
        </w:rPr>
        <w:t xml:space="preserve"> z</w:t>
      </w:r>
      <w:r>
        <w:rPr>
          <w:lang w:val="sk-SK"/>
        </w:rPr>
        <w:t>o</w:t>
      </w:r>
      <w:r w:rsidRPr="00B2616F">
        <w:rPr>
          <w:lang w:val="sk-SK"/>
        </w:rPr>
        <w:t xml:space="preserve"> dňa </w:t>
      </w:r>
      <w:r w:rsidR="00B70723">
        <w:rPr>
          <w:lang w:val="sk-SK"/>
        </w:rPr>
        <w:t xml:space="preserve">13.12.2019, </w:t>
      </w:r>
      <w:r>
        <w:rPr>
          <w:lang w:val="sk-SK"/>
        </w:rPr>
        <w:t>0</w:t>
      </w:r>
      <w:r w:rsidR="00B70723">
        <w:rPr>
          <w:lang w:val="sk-SK"/>
        </w:rPr>
        <w:t>9</w:t>
      </w:r>
      <w:r>
        <w:rPr>
          <w:lang w:val="sk-SK"/>
        </w:rPr>
        <w:t>.</w:t>
      </w:r>
      <w:r w:rsidR="00B70723">
        <w:rPr>
          <w:lang w:val="sk-SK"/>
        </w:rPr>
        <w:t>10</w:t>
      </w:r>
      <w:r>
        <w:rPr>
          <w:lang w:val="sk-SK"/>
        </w:rPr>
        <w:t>.2019,</w:t>
      </w:r>
      <w:r w:rsidR="00B70723">
        <w:rPr>
          <w:lang w:val="sk-SK"/>
        </w:rPr>
        <w:t xml:space="preserve"> </w:t>
      </w:r>
      <w:r>
        <w:rPr>
          <w:lang w:val="sk-SK"/>
        </w:rPr>
        <w:t xml:space="preserve"> a 2</w:t>
      </w:r>
      <w:r w:rsidR="00B70723">
        <w:rPr>
          <w:lang w:val="sk-SK"/>
        </w:rPr>
        <w:t>5</w:t>
      </w:r>
      <w:r>
        <w:rPr>
          <w:lang w:val="sk-SK"/>
        </w:rPr>
        <w:t>.</w:t>
      </w:r>
      <w:r w:rsidR="00B70723">
        <w:rPr>
          <w:lang w:val="sk-SK"/>
        </w:rPr>
        <w:t>10</w:t>
      </w:r>
      <w:r>
        <w:rPr>
          <w:lang w:val="sk-SK"/>
        </w:rPr>
        <w:t>.2019</w:t>
      </w:r>
      <w:r w:rsidRPr="00B2616F">
        <w:rPr>
          <w:lang w:val="sk-SK"/>
        </w:rPr>
        <w:t>, kde bol</w:t>
      </w:r>
      <w:r>
        <w:rPr>
          <w:lang w:val="sk-SK"/>
        </w:rPr>
        <w:t>i</w:t>
      </w:r>
      <w:r w:rsidRPr="00B2616F">
        <w:rPr>
          <w:lang w:val="sk-SK"/>
        </w:rPr>
        <w:t xml:space="preserve"> položk</w:t>
      </w:r>
      <w:r>
        <w:rPr>
          <w:lang w:val="sk-SK"/>
        </w:rPr>
        <w:t>y</w:t>
      </w:r>
      <w:r w:rsidRPr="00B2616F">
        <w:rPr>
          <w:lang w:val="sk-SK"/>
        </w:rPr>
        <w:t xml:space="preserve"> zaraden</w:t>
      </w:r>
      <w:r>
        <w:rPr>
          <w:lang w:val="sk-SK"/>
        </w:rPr>
        <w:t>é</w:t>
      </w:r>
      <w:r w:rsidRPr="00B2616F">
        <w:rPr>
          <w:lang w:val="sk-SK"/>
        </w:rPr>
        <w:t xml:space="preserve"> pod ekonomickou klasifikáciou 633016 – Výkonné a zákonodarné orgány Reprezentačné chýba </w:t>
      </w:r>
      <w:r w:rsidR="00B70723">
        <w:rPr>
          <w:lang w:val="sk-SK"/>
        </w:rPr>
        <w:t xml:space="preserve">alebo nie je vyplnená </w:t>
      </w:r>
      <w:r w:rsidRPr="00B2616F">
        <w:rPr>
          <w:lang w:val="sk-SK"/>
        </w:rPr>
        <w:t>príloha č. 1 teda pri akej reprezentačnej udalosti boli použité</w:t>
      </w:r>
      <w:r w:rsidR="00A6039E">
        <w:rPr>
          <w:lang w:val="sk-SK"/>
        </w:rPr>
        <w:t xml:space="preserve"> a tiež počet zúčastnených osôb na podujatí.</w:t>
      </w:r>
    </w:p>
    <w:p w:rsidR="00390B1C" w:rsidRDefault="00390B1C" w:rsidP="000E3DCC">
      <w:pPr>
        <w:pStyle w:val="Standard"/>
        <w:jc w:val="both"/>
        <w:rPr>
          <w:lang w:val="sk-SK"/>
        </w:rPr>
      </w:pPr>
    </w:p>
    <w:p w:rsidR="00437E40" w:rsidRDefault="00437E40" w:rsidP="000E3DCC">
      <w:pPr>
        <w:pStyle w:val="Standard"/>
        <w:jc w:val="both"/>
        <w:rPr>
          <w:lang w:val="sk-SK"/>
        </w:rPr>
      </w:pPr>
    </w:p>
    <w:p w:rsidR="00437E40" w:rsidRPr="00437E40" w:rsidRDefault="00437E40" w:rsidP="000E3DCC">
      <w:pPr>
        <w:pStyle w:val="Standard"/>
        <w:jc w:val="both"/>
        <w:rPr>
          <w:lang w:val="sk-SK"/>
        </w:rPr>
      </w:pPr>
      <w:r>
        <w:rPr>
          <w:lang w:val="sk-SK"/>
        </w:rPr>
        <w:t xml:space="preserve">-  2, </w:t>
      </w:r>
      <w:r w:rsidRPr="00437E40">
        <w:rPr>
          <w:lang w:val="sk-SK"/>
        </w:rPr>
        <w:t xml:space="preserve">Kontrolou  dodržiavania Zákona č. 357/2015 o finančnej kontrole a audite a o zmene a doplnení niektorých zákonov /ZFK/ bolo zistené,  že podľa §7 ods. 3 ZFK – zamestnanci vykonávajúci základnú finančnú kontrolu potvrdzujú na doklade súvisiacom s finančnou operáciou alebo jej časťou súlad so skutočnosťami uvedenými v § 6 ods.4 ZFK, pričom pri  </w:t>
      </w:r>
    </w:p>
    <w:p w:rsidR="00437E40" w:rsidRPr="00437E40" w:rsidRDefault="00437E40" w:rsidP="000E3DCC">
      <w:pPr>
        <w:pStyle w:val="Standard"/>
        <w:jc w:val="both"/>
        <w:rPr>
          <w:lang w:val="sk-SK"/>
        </w:rPr>
      </w:pPr>
      <w:r w:rsidRPr="00437E40">
        <w:rPr>
          <w:lang w:val="sk-SK"/>
        </w:rPr>
        <w:t>náhodnej kontrole platobných  poukazov  čísla. :</w:t>
      </w:r>
      <w:r>
        <w:rPr>
          <w:lang w:val="sk-SK"/>
        </w:rPr>
        <w:t xml:space="preserve"> 201906656, 201906255, 201906731</w:t>
      </w:r>
      <w:r w:rsidRPr="00437E40">
        <w:t xml:space="preserve"> </w:t>
      </w:r>
      <w:r w:rsidRPr="00437E40">
        <w:rPr>
          <w:lang w:val="sk-SK"/>
        </w:rPr>
        <w:t xml:space="preserve">bolo zistené, že základná finančná kontrola nebola správne vyznačená. </w:t>
      </w:r>
    </w:p>
    <w:p w:rsidR="00437E40" w:rsidRDefault="00437E40" w:rsidP="000E3DCC">
      <w:pPr>
        <w:pStyle w:val="Standard"/>
        <w:jc w:val="both"/>
        <w:rPr>
          <w:lang w:val="sk-SK"/>
        </w:rPr>
      </w:pPr>
      <w:r w:rsidRPr="00437E40">
        <w:rPr>
          <w:lang w:val="sk-SK"/>
        </w:rPr>
        <w:tab/>
      </w:r>
    </w:p>
    <w:p w:rsidR="00437E40" w:rsidRDefault="00437E40" w:rsidP="000E3DCC">
      <w:pPr>
        <w:pStyle w:val="Standard"/>
        <w:jc w:val="both"/>
        <w:rPr>
          <w:lang w:val="sk-SK"/>
        </w:rPr>
      </w:pPr>
    </w:p>
    <w:p w:rsidR="005D421A" w:rsidRDefault="005D421A" w:rsidP="000E3DCC">
      <w:pPr>
        <w:pStyle w:val="Standard"/>
        <w:jc w:val="both"/>
        <w:rPr>
          <w:lang w:val="sk-SK"/>
        </w:rPr>
      </w:pPr>
    </w:p>
    <w:p w:rsidR="00FC62D9" w:rsidRDefault="00FC62D9" w:rsidP="000E3DCC">
      <w:pPr>
        <w:pStyle w:val="Standard"/>
        <w:jc w:val="both"/>
        <w:rPr>
          <w:lang w:val="sk-SK"/>
        </w:rPr>
      </w:pPr>
    </w:p>
    <w:p w:rsidR="00FC62D9" w:rsidRDefault="00FC62D9" w:rsidP="00437E40">
      <w:pPr>
        <w:pStyle w:val="Standard"/>
        <w:jc w:val="both"/>
        <w:rPr>
          <w:lang w:val="sk-SK"/>
        </w:rPr>
      </w:pPr>
    </w:p>
    <w:p w:rsidR="005D421A" w:rsidRDefault="005D421A" w:rsidP="00437E40">
      <w:pPr>
        <w:pStyle w:val="Standard"/>
        <w:jc w:val="both"/>
        <w:rPr>
          <w:lang w:val="sk-SK"/>
        </w:rPr>
      </w:pP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437E40" w:rsidRP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lastRenderedPageBreak/>
        <w:t>Zamestnanec musí uviesť len súhlasné alebo nesúhlasné vyjadrenie, t.j. či</w:t>
      </w:r>
    </w:p>
    <w:p w:rsidR="00437E40" w:rsidRPr="00437E40" w:rsidRDefault="00437E40" w:rsidP="00437E40">
      <w:pPr>
        <w:pStyle w:val="Standard"/>
        <w:jc w:val="both"/>
        <w:rPr>
          <w:lang w:val="sk-SK"/>
        </w:rPr>
      </w:pPr>
    </w:p>
    <w:p w:rsidR="00437E40" w:rsidRP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t>a, finančnú operáciu alebo jej časť je možné vykonať alebo nie je možné vykonať,</w:t>
      </w:r>
    </w:p>
    <w:p w:rsidR="00437E40" w:rsidRPr="00437E40" w:rsidRDefault="00437E40" w:rsidP="00437E40">
      <w:pPr>
        <w:pStyle w:val="Standard"/>
        <w:jc w:val="both"/>
        <w:rPr>
          <w:lang w:val="sk-SK"/>
        </w:rPr>
      </w:pPr>
    </w:p>
    <w:p w:rsidR="00437E40" w:rsidRP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t>b, vo finančnej operácii alebo jej časti je možné pokračovať alebo nie je možné pokračovať, alebo</w:t>
      </w:r>
    </w:p>
    <w:p w:rsidR="00437E40" w:rsidRPr="00437E40" w:rsidRDefault="00437E40" w:rsidP="00437E40">
      <w:pPr>
        <w:pStyle w:val="Standard"/>
        <w:jc w:val="both"/>
        <w:rPr>
          <w:lang w:val="sk-SK"/>
        </w:rPr>
      </w:pPr>
    </w:p>
    <w:p w:rsidR="00437E40" w:rsidRP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t>c, poskytnuté plnenie je potrebné vymáhať alebo poskytnuté plnenie nie je potrebné vymáhať, ak sa finančná operácia alebo jej časť už vykonala.</w:t>
      </w:r>
    </w:p>
    <w:p w:rsidR="00437E40" w:rsidRP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t xml:space="preserve">  </w:t>
      </w:r>
    </w:p>
    <w:p w:rsidR="00437E40" w:rsidRDefault="00437E40" w:rsidP="00437E40">
      <w:pPr>
        <w:pStyle w:val="Standard"/>
        <w:jc w:val="both"/>
        <w:rPr>
          <w:lang w:val="sk-SK"/>
        </w:rPr>
      </w:pPr>
      <w:r w:rsidRPr="00437E40">
        <w:rPr>
          <w:lang w:val="sk-SK"/>
        </w:rPr>
        <w:t>V prípade pečiatky alebo predtlači so všetkými 3 vyjadreniami pod písmenami a, b, c,....zamestnanci pri potvrdzovaní výkonu základnej finančnej kontroly uvedú vždy len jeden výrok, ostatné musia prečiarknuť, čo v hore spomínaných platobných poukazov nie je správne vykonané.. Ak  zamestnanci ostatné výroky neprečiarkli základná finančná kontrola nebola vykonaná správne.</w:t>
      </w: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437E40" w:rsidRDefault="00437E40" w:rsidP="00437E40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437E4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Označenie zákonov a všeobecne záväzných prepisov, ktoré sa porušili:</w:t>
      </w:r>
    </w:p>
    <w:p w:rsidR="00437E40" w:rsidRDefault="00437E40" w:rsidP="00437E40">
      <w:pP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437E4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–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1, </w:t>
      </w:r>
      <w:r w:rsidRPr="00437E4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Porušenie Vnútornej smernici o rozsahu a spôsobe použitia výdavkov Mesta Skalica na reprezentačné a propagačné účely v článku V. , Zásady používania výdavkov na reprezentačné účely.</w:t>
      </w:r>
    </w:p>
    <w:p w:rsidR="00437E40" w:rsidRPr="00437E40" w:rsidRDefault="00437E40" w:rsidP="00437E40">
      <w:pP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-  2, </w:t>
      </w:r>
      <w:r w:rsidRPr="00437E4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Nedodržanie Zákona č. 357/2015 o finančnej kontrole a audite a o zmene a doplnení niektorých zákonov /ZFK/ podľa § 7 ods. 3 ZFK – zamestnanci vykonávajúci základnú finančnú kontrolu potvrdzujú na doklade súvisiacom s finančnou operáciou alebo jej časťou súlad so skutočnosťami uvedenými v § 6 ods.4 ZFK.</w:t>
      </w: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FC62D9" w:rsidRDefault="00FC62D9" w:rsidP="00FC62D9">
      <w:pPr>
        <w:pStyle w:val="Standard"/>
        <w:jc w:val="both"/>
        <w:rPr>
          <w:lang w:val="sk-SK"/>
        </w:rPr>
      </w:pPr>
      <w:r w:rsidRPr="00FC62D9">
        <w:rPr>
          <w:lang w:val="sk-SK"/>
        </w:rPr>
        <w:t>Hlavným kontrolórom  boli navrhnuté odporúčania :</w:t>
      </w:r>
    </w:p>
    <w:p w:rsidR="000E3DCC" w:rsidRDefault="000E3DCC" w:rsidP="00FC62D9">
      <w:pPr>
        <w:pStyle w:val="Standard"/>
        <w:jc w:val="both"/>
        <w:rPr>
          <w:lang w:val="sk-SK"/>
        </w:rPr>
      </w:pPr>
    </w:p>
    <w:p w:rsidR="000E3DCC" w:rsidRDefault="000E3DCC" w:rsidP="00FC62D9">
      <w:pPr>
        <w:pStyle w:val="Standard"/>
        <w:jc w:val="both"/>
        <w:rPr>
          <w:lang w:val="sk-SK"/>
        </w:rPr>
      </w:pPr>
    </w:p>
    <w:p w:rsidR="00FC62D9" w:rsidRPr="00FC62D9" w:rsidRDefault="00FC62D9" w:rsidP="00FC62D9">
      <w:pPr>
        <w:pStyle w:val="Standard"/>
        <w:jc w:val="both"/>
        <w:rPr>
          <w:lang w:val="sk-SK"/>
        </w:rPr>
      </w:pPr>
      <w:r w:rsidRPr="00FC62D9">
        <w:rPr>
          <w:lang w:val="sk-SK"/>
        </w:rPr>
        <w:t>1. Upozorniť zamestnancov, ktorí vykonávajú a  zodpovedajú za správny výkon základnej finančnej kontroly na dôsledné dodržiavanie zákona č. 357/2015 o finančnej kontrole a vnútornom audite.</w:t>
      </w:r>
    </w:p>
    <w:p w:rsidR="00FC62D9" w:rsidRPr="00FC62D9" w:rsidRDefault="00FC62D9" w:rsidP="00FC62D9">
      <w:pPr>
        <w:pStyle w:val="Standard"/>
        <w:jc w:val="both"/>
        <w:rPr>
          <w:lang w:val="sk-SK"/>
        </w:rPr>
      </w:pPr>
      <w:r w:rsidRPr="00FC62D9">
        <w:rPr>
          <w:lang w:val="sk-SK"/>
        </w:rPr>
        <w:t>2. Vykonať preškolenie  - Vnútornej smernice o rozsahu a spôsobe použitia výdavkov Mesta Skalica na re</w:t>
      </w:r>
      <w:r>
        <w:rPr>
          <w:lang w:val="sk-SK"/>
        </w:rPr>
        <w:t>prezentačné a propagačné účely.</w:t>
      </w:r>
    </w:p>
    <w:p w:rsidR="00FC62D9" w:rsidRDefault="00FC62D9" w:rsidP="00FC62D9">
      <w:pPr>
        <w:pStyle w:val="Standard"/>
        <w:jc w:val="both"/>
        <w:rPr>
          <w:lang w:val="sk-SK"/>
        </w:rPr>
      </w:pPr>
      <w:r w:rsidRPr="00FC62D9">
        <w:rPr>
          <w:lang w:val="sk-SK"/>
        </w:rPr>
        <w:t>3. Doplniť prílohu č. 1 k príslušným dokladom na základe Vnútornej smernici o rozsahu a spôsobe použitia výdavkov Mesta Skalica na reprezentačné a propagačné účely</w:t>
      </w:r>
      <w:r w:rsidR="000E3DCC">
        <w:rPr>
          <w:lang w:val="sk-SK"/>
        </w:rPr>
        <w:t>.</w:t>
      </w:r>
    </w:p>
    <w:p w:rsidR="000E3DCC" w:rsidRPr="00FC62D9" w:rsidRDefault="000E3DCC" w:rsidP="00FC62D9">
      <w:pPr>
        <w:pStyle w:val="Standard"/>
        <w:jc w:val="both"/>
        <w:rPr>
          <w:lang w:val="sk-SK"/>
        </w:rPr>
      </w:pPr>
    </w:p>
    <w:p w:rsidR="00FC62D9" w:rsidRDefault="00FC62D9" w:rsidP="00FC62D9">
      <w:pPr>
        <w:pStyle w:val="Standard"/>
        <w:ind w:firstLine="708"/>
        <w:jc w:val="both"/>
        <w:rPr>
          <w:lang w:val="sk-SK"/>
        </w:rPr>
      </w:pPr>
      <w:r w:rsidRPr="00FC62D9">
        <w:rPr>
          <w:lang w:val="sk-SK"/>
        </w:rPr>
        <w:t xml:space="preserve">Návrh správy bol doručený primátorke mesta Skalica Ing. Anna Mierna dňa </w:t>
      </w:r>
      <w:r>
        <w:rPr>
          <w:lang w:val="sk-SK"/>
        </w:rPr>
        <w:t>23.01.2020.</w:t>
      </w:r>
      <w:r w:rsidRPr="00FC62D9">
        <w:rPr>
          <w:lang w:val="sk-SK"/>
        </w:rPr>
        <w:t xml:space="preserve"> </w:t>
      </w:r>
    </w:p>
    <w:p w:rsidR="000E3DCC" w:rsidRPr="00FC62D9" w:rsidRDefault="000E3DCC" w:rsidP="00FC62D9">
      <w:pPr>
        <w:pStyle w:val="Standard"/>
        <w:ind w:firstLine="708"/>
        <w:jc w:val="both"/>
        <w:rPr>
          <w:lang w:val="sk-SK"/>
        </w:rPr>
      </w:pPr>
    </w:p>
    <w:p w:rsidR="00FC62D9" w:rsidRPr="00FC62D9" w:rsidRDefault="00FC62D9" w:rsidP="00FC62D9">
      <w:pPr>
        <w:pStyle w:val="Standard"/>
        <w:ind w:firstLine="708"/>
        <w:jc w:val="both"/>
        <w:rPr>
          <w:lang w:val="sk-SK"/>
        </w:rPr>
      </w:pPr>
      <w:r w:rsidRPr="00FC62D9">
        <w:rPr>
          <w:lang w:val="sk-SK"/>
        </w:rPr>
        <w:t>Neboli podané v lehote určenej oprávnenou osobou písomné námietky k zisteným nedostatkom, navrhnutým odporúčaniam, k lehote na predloženie písomného zoznamu prijatých opatrení a k lehote na splnenie prijatých opatrení, uvedeným v návrhu správy.</w:t>
      </w:r>
    </w:p>
    <w:p w:rsidR="008A57D1" w:rsidRDefault="00FC62D9" w:rsidP="00FC62D9">
      <w:pPr>
        <w:pStyle w:val="Standard"/>
        <w:jc w:val="both"/>
        <w:rPr>
          <w:lang w:val="sk-SK"/>
        </w:rPr>
      </w:pPr>
      <w:r w:rsidRPr="00FC62D9">
        <w:rPr>
          <w:lang w:val="sk-SK"/>
        </w:rPr>
        <w:t xml:space="preserve">Zo strany mesta Skalica dňa </w:t>
      </w:r>
      <w:r>
        <w:rPr>
          <w:lang w:val="sk-SK"/>
        </w:rPr>
        <w:t>06.02</w:t>
      </w:r>
      <w:r w:rsidRPr="00FC62D9">
        <w:rPr>
          <w:lang w:val="sk-SK"/>
        </w:rPr>
        <w:t>.20</w:t>
      </w:r>
      <w:r>
        <w:rPr>
          <w:lang w:val="sk-SK"/>
        </w:rPr>
        <w:t>20</w:t>
      </w:r>
      <w:r w:rsidRPr="00FC62D9">
        <w:rPr>
          <w:lang w:val="sk-SK"/>
        </w:rPr>
        <w:t xml:space="preserve"> bola vyhotovená správa k nápravným opatreniam na odstránenie zistených nedostatkov, kde je uvedené, že v</w:t>
      </w:r>
      <w:r>
        <w:rPr>
          <w:lang w:val="sk-SK"/>
        </w:rPr>
        <w:t> </w:t>
      </w:r>
      <w:r w:rsidRPr="00FC62D9">
        <w:rPr>
          <w:lang w:val="sk-SK"/>
        </w:rPr>
        <w:t>zmysle</w:t>
      </w:r>
      <w:r>
        <w:rPr>
          <w:lang w:val="sk-SK"/>
        </w:rPr>
        <w:t xml:space="preserve"> navrhovaných odporúčaní</w:t>
      </w:r>
      <w:r w:rsidRPr="00FC62D9">
        <w:rPr>
          <w:lang w:val="sk-SK"/>
        </w:rPr>
        <w:t xml:space="preserve"> na  nápravu nedostatkov zistených kontrolou hlavného kontrolóra č.  HLK-</w:t>
      </w:r>
      <w:r>
        <w:rPr>
          <w:lang w:val="sk-SK"/>
        </w:rPr>
        <w:t>1</w:t>
      </w:r>
      <w:r w:rsidRPr="00FC62D9">
        <w:rPr>
          <w:lang w:val="sk-SK"/>
        </w:rPr>
        <w:t>-20</w:t>
      </w:r>
      <w:r>
        <w:rPr>
          <w:lang w:val="sk-SK"/>
        </w:rPr>
        <w:t>20</w:t>
      </w:r>
      <w:r w:rsidRPr="00FC62D9">
        <w:rPr>
          <w:lang w:val="sk-SK"/>
        </w:rPr>
        <w:t xml:space="preserve"> boli</w:t>
      </w:r>
      <w:r>
        <w:rPr>
          <w:lang w:val="sk-SK"/>
        </w:rPr>
        <w:t xml:space="preserve"> vykonané nasl</w:t>
      </w:r>
      <w:r w:rsidR="008A57D1">
        <w:rPr>
          <w:lang w:val="sk-SK"/>
        </w:rPr>
        <w:t>edujúce opatrenia:</w:t>
      </w:r>
    </w:p>
    <w:p w:rsidR="00FC62D9" w:rsidRDefault="00114A5A" w:rsidP="00114A5A">
      <w:pPr>
        <w:pStyle w:val="Standard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Zamestnanci vykonávajúci a zodpovedajúci za finančnú kontrolu boli upozornení na dodržiavanie zákona č. 357/2015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 o finančnej kontrole a vnútornom audite a o zmene a doplnení niektorých zákonov v znení neskorších predpisov emailom dňa 06.02.2020.</w:t>
      </w:r>
    </w:p>
    <w:p w:rsidR="00114A5A" w:rsidRDefault="00114A5A" w:rsidP="00114A5A">
      <w:pPr>
        <w:pStyle w:val="Standard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Na pracovnej porade vedúcich zamestnancov zo dňa 04.02.2020 bol do úloh z porady zaradený bod o preškolení zamestnancov o</w:t>
      </w:r>
      <w:r w:rsidR="00AA4242">
        <w:rPr>
          <w:lang w:val="sk-SK"/>
        </w:rPr>
        <w:t> </w:t>
      </w:r>
      <w:r>
        <w:rPr>
          <w:lang w:val="sk-SK"/>
        </w:rPr>
        <w:t>Vnútornej</w:t>
      </w:r>
      <w:r w:rsidR="00AA4242">
        <w:rPr>
          <w:lang w:val="sk-SK"/>
        </w:rPr>
        <w:t xml:space="preserve"> smernici o rozsahu a spôsobe použitia výdavkov Mesta Skalica na reprezentačné a propagačné účely s termínom realizácie v mesiaci február 2020.- uskutočnené 25.02.2020.</w:t>
      </w:r>
    </w:p>
    <w:p w:rsidR="00AA4242" w:rsidRPr="00FC62D9" w:rsidRDefault="00AA4242" w:rsidP="00114A5A">
      <w:pPr>
        <w:pStyle w:val="Standard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K príslušným dokladom bola doplnená príloha č. 1 v zmysle Vnútornej smernice o rozsahu a spôsobe použitia výdavkov Mesta Skalica na reprezentačné a propagačné účely.</w:t>
      </w: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437E40" w:rsidRDefault="00437E40" w:rsidP="00437E40">
      <w:pPr>
        <w:pStyle w:val="Standard"/>
        <w:jc w:val="both"/>
        <w:rPr>
          <w:lang w:val="sk-SK"/>
        </w:rPr>
      </w:pPr>
    </w:p>
    <w:p w:rsidR="00390B1C" w:rsidRPr="00390B1C" w:rsidRDefault="00390B1C" w:rsidP="00390B1C">
      <w:pPr>
        <w:pStyle w:val="Standard"/>
        <w:rPr>
          <w:b/>
          <w:lang w:val="sk-SK"/>
        </w:rPr>
      </w:pPr>
    </w:p>
    <w:p w:rsidR="00390B1C" w:rsidRPr="000B533E" w:rsidRDefault="00390B1C" w:rsidP="00390B1C">
      <w:pPr>
        <w:pStyle w:val="Standard"/>
        <w:rPr>
          <w:lang w:val="sk-SK"/>
        </w:rPr>
      </w:pPr>
      <w:r w:rsidRPr="00390B1C">
        <w:rPr>
          <w:b/>
          <w:lang w:val="sk-SK"/>
        </w:rPr>
        <w:t>Dátum vyhotovenia správy</w:t>
      </w:r>
      <w:r w:rsidR="0033136C">
        <w:rPr>
          <w:b/>
          <w:lang w:val="sk-SK"/>
        </w:rPr>
        <w:t xml:space="preserve"> z kontroly  </w:t>
      </w:r>
      <w:r w:rsidRPr="000B533E">
        <w:rPr>
          <w:lang w:val="sk-SK"/>
        </w:rPr>
        <w:t xml:space="preserve">:  </w:t>
      </w:r>
      <w:r w:rsidR="000B533E" w:rsidRPr="000B533E">
        <w:rPr>
          <w:lang w:val="sk-SK"/>
        </w:rPr>
        <w:t>2</w:t>
      </w:r>
      <w:r w:rsidR="0033136C">
        <w:rPr>
          <w:lang w:val="sk-SK"/>
        </w:rPr>
        <w:t>6</w:t>
      </w:r>
      <w:r w:rsidR="000B533E" w:rsidRPr="000B533E">
        <w:rPr>
          <w:lang w:val="sk-SK"/>
        </w:rPr>
        <w:t>.0</w:t>
      </w:r>
      <w:r w:rsidR="0033136C">
        <w:rPr>
          <w:lang w:val="sk-SK"/>
        </w:rPr>
        <w:t>2</w:t>
      </w:r>
      <w:r w:rsidR="000B533E" w:rsidRPr="000B533E">
        <w:rPr>
          <w:lang w:val="sk-SK"/>
        </w:rPr>
        <w:t>.2020.</w:t>
      </w:r>
    </w:p>
    <w:p w:rsidR="00390B1C" w:rsidRPr="000B533E" w:rsidRDefault="00390B1C" w:rsidP="00390B1C">
      <w:pPr>
        <w:pStyle w:val="Standard"/>
        <w:rPr>
          <w:lang w:val="sk-SK"/>
        </w:rPr>
      </w:pPr>
    </w:p>
    <w:p w:rsidR="00390B1C" w:rsidRPr="00390B1C" w:rsidRDefault="00390B1C" w:rsidP="00390B1C">
      <w:pPr>
        <w:pStyle w:val="Standard"/>
        <w:rPr>
          <w:b/>
          <w:lang w:val="sk-SK"/>
        </w:rPr>
      </w:pPr>
      <w:r w:rsidRPr="00390B1C">
        <w:rPr>
          <w:b/>
          <w:lang w:val="sk-SK"/>
        </w:rPr>
        <w:t xml:space="preserve">Hlavný kontrolór:  </w:t>
      </w:r>
      <w:proofErr w:type="spellStart"/>
      <w:r w:rsidRPr="00390B1C">
        <w:rPr>
          <w:lang w:val="sk-SK"/>
        </w:rPr>
        <w:t>Ing.Gejza</w:t>
      </w:r>
      <w:proofErr w:type="spellEnd"/>
      <w:r w:rsidRPr="00390B1C">
        <w:rPr>
          <w:lang w:val="sk-SK"/>
        </w:rPr>
        <w:t xml:space="preserve"> </w:t>
      </w:r>
      <w:proofErr w:type="spellStart"/>
      <w:r w:rsidRPr="00390B1C">
        <w:rPr>
          <w:lang w:val="sk-SK"/>
        </w:rPr>
        <w:t>Liska</w:t>
      </w:r>
      <w:proofErr w:type="spellEnd"/>
      <w:r w:rsidRPr="00390B1C">
        <w:rPr>
          <w:b/>
          <w:lang w:val="sk-SK"/>
        </w:rPr>
        <w:t>………………….</w:t>
      </w:r>
    </w:p>
    <w:p w:rsidR="00390B1C" w:rsidRDefault="00390B1C" w:rsidP="005A2424">
      <w:pPr>
        <w:pStyle w:val="Standard"/>
        <w:rPr>
          <w:b/>
          <w:lang w:val="sk-SK"/>
        </w:rPr>
      </w:pPr>
    </w:p>
    <w:p w:rsidR="00390B1C" w:rsidRDefault="00390B1C" w:rsidP="005A2424">
      <w:pPr>
        <w:pStyle w:val="Standard"/>
        <w:rPr>
          <w:b/>
          <w:lang w:val="sk-SK"/>
        </w:rPr>
      </w:pPr>
    </w:p>
    <w:p w:rsidR="00390B1C" w:rsidRDefault="00390B1C" w:rsidP="005A2424">
      <w:pPr>
        <w:pStyle w:val="Standard"/>
        <w:rPr>
          <w:b/>
          <w:lang w:val="sk-SK"/>
        </w:rPr>
      </w:pPr>
    </w:p>
    <w:p w:rsidR="00390B1C" w:rsidRDefault="00390B1C" w:rsidP="005A2424">
      <w:pPr>
        <w:pStyle w:val="Standard"/>
        <w:rPr>
          <w:b/>
          <w:lang w:val="sk-SK"/>
        </w:rPr>
      </w:pPr>
    </w:p>
    <w:p w:rsidR="005E0258" w:rsidRDefault="005E0258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390B1C" w:rsidRDefault="00390B1C" w:rsidP="000A4F6A">
      <w:pPr>
        <w:pStyle w:val="Standard"/>
        <w:rPr>
          <w:lang w:val="sk-SK"/>
        </w:rPr>
      </w:pPr>
    </w:p>
    <w:p w:rsidR="005E0258" w:rsidRDefault="000A4F6A" w:rsidP="000A4F6A">
      <w:pPr>
        <w:pStyle w:val="Standard"/>
        <w:rPr>
          <w:lang w:val="sk-SK"/>
        </w:rPr>
      </w:pPr>
      <w:r>
        <w:rPr>
          <w:lang w:val="sk-SK"/>
        </w:rPr>
        <w:t>Za kontrolovaný subjekt správu prevzal</w:t>
      </w:r>
      <w:r w:rsidR="00FE787C">
        <w:rPr>
          <w:lang w:val="sk-SK"/>
        </w:rPr>
        <w:t>a</w:t>
      </w:r>
      <w:r>
        <w:rPr>
          <w:lang w:val="sk-SK"/>
        </w:rPr>
        <w:t xml:space="preserve"> dňa </w:t>
      </w:r>
      <w:r w:rsidR="005E0258">
        <w:rPr>
          <w:lang w:val="sk-SK"/>
        </w:rPr>
        <w:t>.................................................................</w:t>
      </w:r>
      <w:r>
        <w:rPr>
          <w:lang w:val="sk-SK"/>
        </w:rPr>
        <w:t xml:space="preserve">  </w:t>
      </w:r>
    </w:p>
    <w:p w:rsidR="005E0258" w:rsidRDefault="005E0258" w:rsidP="000A4F6A">
      <w:pPr>
        <w:pStyle w:val="Standard"/>
        <w:rPr>
          <w:lang w:val="sk-SK"/>
        </w:rPr>
      </w:pPr>
    </w:p>
    <w:p w:rsidR="000A4F6A" w:rsidRPr="00712BEC" w:rsidRDefault="004F3024" w:rsidP="000A4F6A">
      <w:pPr>
        <w:pStyle w:val="Standard"/>
        <w:rPr>
          <w:b/>
          <w:bCs/>
          <w:lang w:val="sk-SK"/>
        </w:rPr>
      </w:pPr>
      <w:r>
        <w:rPr>
          <w:lang w:val="sk-SK"/>
        </w:rPr>
        <w:t>Primátorka mesta Skalica Ing. Anna Mierna</w:t>
      </w:r>
      <w:r w:rsidR="005E0258">
        <w:rPr>
          <w:lang w:val="sk-SK"/>
        </w:rPr>
        <w:t>........................</w:t>
      </w:r>
      <w:r w:rsidR="00FE787C">
        <w:rPr>
          <w:lang w:val="sk-SK"/>
        </w:rPr>
        <w:t>..........</w:t>
      </w:r>
      <w:r w:rsidR="005E0258">
        <w:rPr>
          <w:lang w:val="sk-SK"/>
        </w:rPr>
        <w:t>.......</w:t>
      </w:r>
      <w:r w:rsidR="000A4F6A">
        <w:rPr>
          <w:lang w:val="sk-SK"/>
        </w:rPr>
        <w:t>.................</w:t>
      </w:r>
      <w:r w:rsidR="0034463F">
        <w:rPr>
          <w:lang w:val="sk-SK"/>
        </w:rPr>
        <w:t>...........</w:t>
      </w:r>
      <w:r w:rsidR="000A4F6A">
        <w:rPr>
          <w:lang w:val="sk-SK"/>
        </w:rPr>
        <w:t>......</w:t>
      </w:r>
    </w:p>
    <w:sectPr w:rsidR="000A4F6A" w:rsidRPr="00712BEC">
      <w:pgSz w:w="11905" w:h="16837"/>
      <w:pgMar w:top="1417" w:right="1417" w:bottom="1417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6CC9"/>
    <w:multiLevelType w:val="hybridMultilevel"/>
    <w:tmpl w:val="6AE89D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16DD6"/>
    <w:multiLevelType w:val="hybridMultilevel"/>
    <w:tmpl w:val="F8EAE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941"/>
    <w:multiLevelType w:val="hybridMultilevel"/>
    <w:tmpl w:val="1E3AE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5018"/>
    <w:multiLevelType w:val="hybridMultilevel"/>
    <w:tmpl w:val="4546167E"/>
    <w:lvl w:ilvl="0" w:tplc="E05854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B4A6988"/>
    <w:multiLevelType w:val="hybridMultilevel"/>
    <w:tmpl w:val="89D29FC8"/>
    <w:lvl w:ilvl="0" w:tplc="6DAA7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F0C6F46"/>
    <w:multiLevelType w:val="hybridMultilevel"/>
    <w:tmpl w:val="23A0376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D338B4"/>
    <w:multiLevelType w:val="hybridMultilevel"/>
    <w:tmpl w:val="274837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0F5FF8"/>
    <w:multiLevelType w:val="hybridMultilevel"/>
    <w:tmpl w:val="F3A21AB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35564C"/>
    <w:multiLevelType w:val="hybridMultilevel"/>
    <w:tmpl w:val="F24CF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742B0"/>
    <w:multiLevelType w:val="hybridMultilevel"/>
    <w:tmpl w:val="5348883C"/>
    <w:lvl w:ilvl="0" w:tplc="041B000F">
      <w:start w:val="1"/>
      <w:numFmt w:val="decimal"/>
      <w:lvlText w:val="%1."/>
      <w:lvlJc w:val="left"/>
      <w:pPr>
        <w:ind w:left="1141" w:hanging="360"/>
      </w:pPr>
    </w:lvl>
    <w:lvl w:ilvl="1" w:tplc="041B0019" w:tentative="1">
      <w:start w:val="1"/>
      <w:numFmt w:val="lowerLetter"/>
      <w:lvlText w:val="%2."/>
      <w:lvlJc w:val="left"/>
      <w:pPr>
        <w:ind w:left="1861" w:hanging="360"/>
      </w:pPr>
    </w:lvl>
    <w:lvl w:ilvl="2" w:tplc="041B001B" w:tentative="1">
      <w:start w:val="1"/>
      <w:numFmt w:val="lowerRoman"/>
      <w:lvlText w:val="%3."/>
      <w:lvlJc w:val="right"/>
      <w:pPr>
        <w:ind w:left="2581" w:hanging="180"/>
      </w:pPr>
    </w:lvl>
    <w:lvl w:ilvl="3" w:tplc="041B000F" w:tentative="1">
      <w:start w:val="1"/>
      <w:numFmt w:val="decimal"/>
      <w:lvlText w:val="%4."/>
      <w:lvlJc w:val="left"/>
      <w:pPr>
        <w:ind w:left="3301" w:hanging="360"/>
      </w:pPr>
    </w:lvl>
    <w:lvl w:ilvl="4" w:tplc="041B0019" w:tentative="1">
      <w:start w:val="1"/>
      <w:numFmt w:val="lowerLetter"/>
      <w:lvlText w:val="%5."/>
      <w:lvlJc w:val="left"/>
      <w:pPr>
        <w:ind w:left="4021" w:hanging="360"/>
      </w:pPr>
    </w:lvl>
    <w:lvl w:ilvl="5" w:tplc="041B001B" w:tentative="1">
      <w:start w:val="1"/>
      <w:numFmt w:val="lowerRoman"/>
      <w:lvlText w:val="%6."/>
      <w:lvlJc w:val="right"/>
      <w:pPr>
        <w:ind w:left="4741" w:hanging="180"/>
      </w:pPr>
    </w:lvl>
    <w:lvl w:ilvl="6" w:tplc="041B000F" w:tentative="1">
      <w:start w:val="1"/>
      <w:numFmt w:val="decimal"/>
      <w:lvlText w:val="%7."/>
      <w:lvlJc w:val="left"/>
      <w:pPr>
        <w:ind w:left="5461" w:hanging="360"/>
      </w:pPr>
    </w:lvl>
    <w:lvl w:ilvl="7" w:tplc="041B0019" w:tentative="1">
      <w:start w:val="1"/>
      <w:numFmt w:val="lowerLetter"/>
      <w:lvlText w:val="%8."/>
      <w:lvlJc w:val="left"/>
      <w:pPr>
        <w:ind w:left="6181" w:hanging="360"/>
      </w:pPr>
    </w:lvl>
    <w:lvl w:ilvl="8" w:tplc="041B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A"/>
    <w:rsid w:val="0000065B"/>
    <w:rsid w:val="0002588D"/>
    <w:rsid w:val="00080D0D"/>
    <w:rsid w:val="00081083"/>
    <w:rsid w:val="000860FC"/>
    <w:rsid w:val="000877B6"/>
    <w:rsid w:val="00096177"/>
    <w:rsid w:val="000A4F6A"/>
    <w:rsid w:val="000B0682"/>
    <w:rsid w:val="000B533E"/>
    <w:rsid w:val="000E3DCC"/>
    <w:rsid w:val="000F0960"/>
    <w:rsid w:val="00114A5A"/>
    <w:rsid w:val="00117BA1"/>
    <w:rsid w:val="00150146"/>
    <w:rsid w:val="001511DE"/>
    <w:rsid w:val="001900E1"/>
    <w:rsid w:val="001B57A5"/>
    <w:rsid w:val="001F3E95"/>
    <w:rsid w:val="0020460B"/>
    <w:rsid w:val="00277DD7"/>
    <w:rsid w:val="002A310A"/>
    <w:rsid w:val="002E32A1"/>
    <w:rsid w:val="0033136C"/>
    <w:rsid w:val="0034463F"/>
    <w:rsid w:val="00367464"/>
    <w:rsid w:val="00390B1C"/>
    <w:rsid w:val="003C4DFA"/>
    <w:rsid w:val="004352D8"/>
    <w:rsid w:val="00437E40"/>
    <w:rsid w:val="00484162"/>
    <w:rsid w:val="004A0A73"/>
    <w:rsid w:val="004F3024"/>
    <w:rsid w:val="00524A4A"/>
    <w:rsid w:val="00554CF5"/>
    <w:rsid w:val="00563E09"/>
    <w:rsid w:val="00571E53"/>
    <w:rsid w:val="00582977"/>
    <w:rsid w:val="005829BC"/>
    <w:rsid w:val="005A2424"/>
    <w:rsid w:val="005D421A"/>
    <w:rsid w:val="005E0258"/>
    <w:rsid w:val="00604109"/>
    <w:rsid w:val="00616DAF"/>
    <w:rsid w:val="006419A8"/>
    <w:rsid w:val="006546B5"/>
    <w:rsid w:val="00671DC8"/>
    <w:rsid w:val="006B2BF4"/>
    <w:rsid w:val="006C3C2F"/>
    <w:rsid w:val="00712BEC"/>
    <w:rsid w:val="00762697"/>
    <w:rsid w:val="007744F1"/>
    <w:rsid w:val="007E6C2C"/>
    <w:rsid w:val="008233CA"/>
    <w:rsid w:val="00842F27"/>
    <w:rsid w:val="00861C7B"/>
    <w:rsid w:val="008728A6"/>
    <w:rsid w:val="008A57D1"/>
    <w:rsid w:val="0090263B"/>
    <w:rsid w:val="00927DAC"/>
    <w:rsid w:val="00953441"/>
    <w:rsid w:val="00960B4B"/>
    <w:rsid w:val="009A02A9"/>
    <w:rsid w:val="009D1998"/>
    <w:rsid w:val="00A5296D"/>
    <w:rsid w:val="00A6039E"/>
    <w:rsid w:val="00AA4242"/>
    <w:rsid w:val="00B2616F"/>
    <w:rsid w:val="00B331CC"/>
    <w:rsid w:val="00B70723"/>
    <w:rsid w:val="00B833BF"/>
    <w:rsid w:val="00B83E20"/>
    <w:rsid w:val="00BC6846"/>
    <w:rsid w:val="00C06940"/>
    <w:rsid w:val="00CA3853"/>
    <w:rsid w:val="00D37E01"/>
    <w:rsid w:val="00D538E8"/>
    <w:rsid w:val="00DA24E8"/>
    <w:rsid w:val="00DC0A05"/>
    <w:rsid w:val="00E41890"/>
    <w:rsid w:val="00EF5E81"/>
    <w:rsid w:val="00F12EDF"/>
    <w:rsid w:val="00F65C81"/>
    <w:rsid w:val="00F7522A"/>
    <w:rsid w:val="00F85057"/>
    <w:rsid w:val="00F94731"/>
    <w:rsid w:val="00FB5695"/>
    <w:rsid w:val="00FC62D9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485F-84BA-4C11-AC0D-E368EFF6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A4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9534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8957-14A9-443F-8780-C4B4EB7E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User</cp:lastModifiedBy>
  <cp:revision>18</cp:revision>
  <cp:lastPrinted>2020-01-22T09:49:00Z</cp:lastPrinted>
  <dcterms:created xsi:type="dcterms:W3CDTF">2019-05-10T08:51:00Z</dcterms:created>
  <dcterms:modified xsi:type="dcterms:W3CDTF">2020-02-26T06:40:00Z</dcterms:modified>
</cp:coreProperties>
</file>